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CA" w:rsidRPr="00D70D51" w:rsidRDefault="002E2826">
      <w:pPr>
        <w:spacing w:after="0" w:line="408" w:lineRule="auto"/>
        <w:ind w:left="120"/>
        <w:jc w:val="center"/>
        <w:rPr>
          <w:lang w:val="ru-RU"/>
        </w:rPr>
      </w:pPr>
      <w:bookmarkStart w:id="0" w:name="block-30173542"/>
      <w:r w:rsidRPr="00D70D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0D51" w:rsidRPr="00D70D51" w:rsidRDefault="00D70D51" w:rsidP="00D70D5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Pr="00D70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‌Министерство образования и науки Курской области‌‌</w:t>
      </w:r>
      <w:r w:rsidRPr="00DB332E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  <w:t> </w:t>
      </w:r>
    </w:p>
    <w:p w:rsidR="00D70D51" w:rsidRPr="00D70D51" w:rsidRDefault="00D70D51" w:rsidP="00D70D5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D70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‌Комитет образования города Курска‌</w:t>
      </w:r>
      <w:r w:rsidRPr="00D70D51"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  <w:t>​</w:t>
      </w:r>
    </w:p>
    <w:p w:rsidR="00D70D51" w:rsidRDefault="00D70D51" w:rsidP="00D70D5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0D51" w:rsidRDefault="00D70D51" w:rsidP="00D70D5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70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МБОУ «СОШ № 36»</w:t>
      </w:r>
    </w:p>
    <w:p w:rsidR="00D70D51" w:rsidRPr="00D70D51" w:rsidRDefault="00D70D51" w:rsidP="00D70D51">
      <w:pPr>
        <w:spacing w:after="0"/>
        <w:ind w:left="120"/>
        <w:rPr>
          <w:lang w:val="ru-RU"/>
        </w:rPr>
      </w:pPr>
    </w:p>
    <w:p w:rsidR="00D70D51" w:rsidRPr="00D70D51" w:rsidRDefault="00D70D51" w:rsidP="00D70D5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70D51" w:rsidRPr="00E961E6" w:rsidTr="00206366">
        <w:tc>
          <w:tcPr>
            <w:tcW w:w="3114" w:type="dxa"/>
          </w:tcPr>
          <w:p w:rsidR="00D70D51" w:rsidRPr="00D70D51" w:rsidRDefault="00D70D51" w:rsidP="002063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70D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70D51" w:rsidRPr="00D70D51" w:rsidRDefault="00D70D51" w:rsidP="00206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70D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 учителей химии, биологии, географии</w:t>
            </w:r>
          </w:p>
          <w:p w:rsidR="00D70D51" w:rsidRPr="00D70D51" w:rsidRDefault="00D70D51" w:rsidP="00206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70D51">
              <w:rPr>
                <w:rFonts w:ascii="Times New Roman" w:eastAsia="Times New Roman" w:hAnsi="Times New Roman" w:cs="Times New Roman"/>
                <w:lang w:val="ru-RU"/>
              </w:rPr>
              <w:t xml:space="preserve">руководитель МО </w:t>
            </w:r>
          </w:p>
          <w:p w:rsidR="00D70D51" w:rsidRPr="00D70D51" w:rsidRDefault="00D70D51" w:rsidP="00206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70D51">
              <w:rPr>
                <w:rFonts w:ascii="Times New Roman" w:eastAsia="Times New Roman" w:hAnsi="Times New Roman" w:cs="Times New Roman"/>
                <w:lang w:val="ru-RU"/>
              </w:rPr>
              <w:t>______________</w:t>
            </w:r>
          </w:p>
          <w:p w:rsidR="00D70D51" w:rsidRPr="00D70D51" w:rsidRDefault="00D70D51" w:rsidP="00206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70D51">
              <w:rPr>
                <w:rFonts w:ascii="Times New Roman" w:eastAsia="Times New Roman" w:hAnsi="Times New Roman" w:cs="Times New Roman"/>
                <w:lang w:val="ru-RU"/>
              </w:rPr>
              <w:t>Ломакина Г.А.</w:t>
            </w:r>
          </w:p>
          <w:p w:rsidR="00D70D51" w:rsidRPr="00E961E6" w:rsidRDefault="00D70D51" w:rsidP="00206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D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961E6">
              <w:rPr>
                <w:rFonts w:ascii="Times New Roman" w:eastAsia="Times New Roman" w:hAnsi="Times New Roman" w:cs="Times New Roman"/>
              </w:rPr>
              <w:t>Приказ</w:t>
            </w:r>
            <w:proofErr w:type="spellEnd"/>
            <w:r w:rsidRPr="00E961E6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29.08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  <w:r w:rsidRPr="00E94D5A">
              <w:rPr>
                <w:rFonts w:ascii="Times New Roman" w:eastAsia="Times New Roman" w:hAnsi="Times New Roman" w:cs="Times New Roman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</w:rPr>
              <w:t>г.</w:t>
            </w:r>
          </w:p>
          <w:p w:rsidR="00D70D51" w:rsidRPr="00E961E6" w:rsidRDefault="00D70D51" w:rsidP="002063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D70D51" w:rsidRPr="0040209D" w:rsidRDefault="00D70D51" w:rsidP="00206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61E6">
              <w:rPr>
                <w:rFonts w:ascii="Times New Roman" w:eastAsia="Times New Roman" w:hAnsi="Times New Roman" w:cs="Times New Roman"/>
              </w:rPr>
              <w:t xml:space="preserve">              </w:t>
            </w:r>
          </w:p>
        </w:tc>
        <w:tc>
          <w:tcPr>
            <w:tcW w:w="3115" w:type="dxa"/>
          </w:tcPr>
          <w:p w:rsidR="00D70D51" w:rsidRPr="00D70D51" w:rsidRDefault="00D70D51" w:rsidP="002063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70D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70D51" w:rsidRPr="00D70D51" w:rsidRDefault="00D70D51" w:rsidP="002063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70D51">
              <w:rPr>
                <w:rFonts w:ascii="Times New Roman" w:eastAsia="Times New Roman" w:hAnsi="Times New Roman" w:cs="Times New Roman"/>
                <w:lang w:val="ru-RU"/>
              </w:rPr>
              <w:t>Зам. директора по УВР</w:t>
            </w:r>
            <w:r w:rsidRPr="00D70D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D70D51" w:rsidRPr="00D70D51" w:rsidRDefault="00D70D51" w:rsidP="002063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70D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Щекина</w:t>
            </w:r>
            <w:proofErr w:type="gramStart"/>
            <w:r w:rsidRPr="00D70D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D70D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Б..</w:t>
            </w:r>
          </w:p>
          <w:p w:rsidR="00D70D51" w:rsidRPr="00D70D51" w:rsidRDefault="00D70D51" w:rsidP="00206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70D51">
              <w:rPr>
                <w:rFonts w:ascii="Times New Roman" w:eastAsia="Times New Roman" w:hAnsi="Times New Roman" w:cs="Times New Roman"/>
                <w:lang w:val="ru-RU"/>
              </w:rPr>
              <w:t>Приказ № 14</w:t>
            </w:r>
            <w:r w:rsidRPr="00D70D51">
              <w:rPr>
                <w:rFonts w:ascii="Times New Roman" w:eastAsia="Times New Roman" w:hAnsi="Times New Roman" w:cs="Times New Roman"/>
                <w:lang w:val="ru-RU"/>
              </w:rPr>
              <w:br/>
              <w:t>от  30.08.2023</w:t>
            </w:r>
            <w:r w:rsidRPr="00E94D5A">
              <w:rPr>
                <w:rFonts w:ascii="Times New Roman" w:eastAsia="Times New Roman" w:hAnsi="Times New Roman" w:cs="Times New Roman"/>
              </w:rPr>
              <w:t> </w:t>
            </w:r>
            <w:r w:rsidRPr="00D70D51">
              <w:rPr>
                <w:rFonts w:ascii="Times New Roman" w:eastAsia="Times New Roman" w:hAnsi="Times New Roman" w:cs="Times New Roman"/>
                <w:lang w:val="ru-RU"/>
              </w:rPr>
              <w:t>г.</w:t>
            </w:r>
          </w:p>
          <w:p w:rsidR="00D70D51" w:rsidRPr="00D70D51" w:rsidRDefault="00D70D51" w:rsidP="00206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0D51" w:rsidRPr="00D70D51" w:rsidRDefault="00D70D51" w:rsidP="002063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70D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70D51" w:rsidRPr="00D70D51" w:rsidRDefault="00D70D51" w:rsidP="002063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70D51">
              <w:rPr>
                <w:rFonts w:ascii="Times New Roman" w:eastAsia="Times New Roman" w:hAnsi="Times New Roman" w:cs="Times New Roman"/>
                <w:lang w:val="ru-RU"/>
              </w:rPr>
              <w:t>МБОУ "СОШ №36"</w:t>
            </w:r>
          </w:p>
          <w:p w:rsidR="00D70D51" w:rsidRPr="00D70D51" w:rsidRDefault="00D70D51" w:rsidP="002063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70D51">
              <w:rPr>
                <w:rFonts w:ascii="Times New Roman" w:eastAsia="Times New Roman" w:hAnsi="Times New Roman" w:cs="Times New Roman"/>
                <w:lang w:val="ru-RU"/>
              </w:rPr>
              <w:t>Тулиёв В. И</w:t>
            </w:r>
          </w:p>
          <w:p w:rsidR="00D70D51" w:rsidRDefault="00D70D51" w:rsidP="002063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D70D51" w:rsidRPr="00E961E6" w:rsidRDefault="00D70D51" w:rsidP="00206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1E6">
              <w:rPr>
                <w:rFonts w:ascii="Times New Roman" w:eastAsia="Times New Roman" w:hAnsi="Times New Roman" w:cs="Times New Roman"/>
              </w:rPr>
              <w:t>Приказ</w:t>
            </w:r>
            <w:proofErr w:type="spellEnd"/>
            <w:r w:rsidRPr="00E961E6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 xml:space="preserve"> 98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30.08.</w:t>
            </w:r>
            <w:r w:rsidRPr="00E961E6">
              <w:rPr>
                <w:rFonts w:ascii="Times New Roman" w:eastAsia="Times New Roman" w:hAnsi="Times New Roman" w:cs="Times New Roman"/>
              </w:rPr>
              <w:t>2023</w:t>
            </w:r>
            <w:proofErr w:type="gramEnd"/>
            <w:r w:rsidRPr="00E94D5A">
              <w:rPr>
                <w:rFonts w:ascii="Times New Roman" w:eastAsia="Times New Roman" w:hAnsi="Times New Roman" w:cs="Times New Roman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</w:rPr>
              <w:t>г.</w:t>
            </w:r>
          </w:p>
          <w:p w:rsidR="00D70D51" w:rsidRPr="0040209D" w:rsidRDefault="00D70D51" w:rsidP="00206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0D51" w:rsidRPr="00E961E6" w:rsidRDefault="00D70D51" w:rsidP="00D70D51">
      <w:pPr>
        <w:spacing w:after="0"/>
        <w:ind w:left="120"/>
      </w:pPr>
    </w:p>
    <w:p w:rsidR="00006ECA" w:rsidRPr="00D70D51" w:rsidRDefault="00D70D51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006ECA" w:rsidRPr="00D70D51" w:rsidRDefault="00006ECA">
      <w:pPr>
        <w:spacing w:after="0"/>
        <w:ind w:left="120"/>
        <w:rPr>
          <w:lang w:val="ru-RU"/>
        </w:rPr>
      </w:pPr>
    </w:p>
    <w:p w:rsidR="00006ECA" w:rsidRPr="00D70D51" w:rsidRDefault="002E2826">
      <w:pPr>
        <w:spacing w:after="0" w:line="408" w:lineRule="auto"/>
        <w:ind w:left="120"/>
        <w:jc w:val="center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6ECA" w:rsidRPr="00D70D51" w:rsidRDefault="00006ECA">
      <w:pPr>
        <w:spacing w:after="0"/>
        <w:ind w:left="120"/>
        <w:jc w:val="center"/>
        <w:rPr>
          <w:lang w:val="ru-RU"/>
        </w:rPr>
      </w:pPr>
    </w:p>
    <w:p w:rsidR="00006ECA" w:rsidRPr="00D70D51" w:rsidRDefault="002E2826">
      <w:pPr>
        <w:spacing w:after="0" w:line="408" w:lineRule="auto"/>
        <w:ind w:left="120"/>
        <w:jc w:val="center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D70D51">
        <w:rPr>
          <w:rFonts w:ascii="Times New Roman" w:hAnsi="Times New Roman"/>
          <w:color w:val="000000"/>
          <w:sz w:val="28"/>
          <w:lang w:val="ru-RU"/>
        </w:rPr>
        <w:t>«</w:t>
      </w:r>
      <w:r w:rsidR="00D70D51">
        <w:rPr>
          <w:rFonts w:ascii="Times New Roman" w:hAnsi="Times New Roman"/>
          <w:b/>
          <w:color w:val="000000"/>
          <w:sz w:val="28"/>
          <w:lang w:val="ru-RU"/>
        </w:rPr>
        <w:t>География</w:t>
      </w:r>
      <w:r w:rsidRPr="00D70D5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06ECA" w:rsidRPr="00D70D51" w:rsidRDefault="002E2826">
      <w:pPr>
        <w:spacing w:after="0" w:line="408" w:lineRule="auto"/>
        <w:ind w:left="120"/>
        <w:jc w:val="center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70D51">
        <w:rPr>
          <w:rFonts w:ascii="Calibri" w:hAnsi="Calibri"/>
          <w:color w:val="000000"/>
          <w:sz w:val="28"/>
          <w:lang w:val="ru-RU"/>
        </w:rPr>
        <w:t>–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06ECA" w:rsidRPr="00D70D51" w:rsidRDefault="00006ECA">
      <w:pPr>
        <w:spacing w:after="0"/>
        <w:ind w:left="120"/>
        <w:jc w:val="center"/>
        <w:rPr>
          <w:lang w:val="ru-RU"/>
        </w:rPr>
      </w:pPr>
    </w:p>
    <w:p w:rsidR="00D70D51" w:rsidRPr="00D70D51" w:rsidRDefault="00D70D51" w:rsidP="00D70D51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D70D51">
        <w:rPr>
          <w:rFonts w:ascii="Times New Roman" w:hAnsi="Times New Roman"/>
          <w:sz w:val="36"/>
          <w:szCs w:val="36"/>
          <w:lang w:val="ru-RU"/>
        </w:rPr>
        <w:t>Уровень среднего общего образования</w:t>
      </w:r>
    </w:p>
    <w:p w:rsidR="00D70D51" w:rsidRPr="00D70D51" w:rsidRDefault="00D70D51" w:rsidP="00D70D51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  <w:lang w:val="ru-RU"/>
        </w:rPr>
      </w:pPr>
      <w:r w:rsidRPr="00D70D51">
        <w:rPr>
          <w:rFonts w:ascii="Times New Roman" w:hAnsi="Times New Roman"/>
          <w:sz w:val="36"/>
          <w:szCs w:val="36"/>
          <w:lang w:val="ru-RU"/>
        </w:rPr>
        <w:t>Срок реализации – 2 года</w:t>
      </w:r>
    </w:p>
    <w:p w:rsidR="00006ECA" w:rsidRPr="00D70D51" w:rsidRDefault="00006ECA">
      <w:pPr>
        <w:spacing w:after="0"/>
        <w:ind w:left="120"/>
        <w:jc w:val="center"/>
        <w:rPr>
          <w:lang w:val="ru-RU"/>
        </w:rPr>
      </w:pPr>
    </w:p>
    <w:p w:rsidR="00006ECA" w:rsidRPr="00D70D51" w:rsidRDefault="00006ECA">
      <w:pPr>
        <w:spacing w:after="0"/>
        <w:ind w:left="120"/>
        <w:jc w:val="center"/>
        <w:rPr>
          <w:lang w:val="ru-RU"/>
        </w:rPr>
      </w:pPr>
    </w:p>
    <w:p w:rsidR="00006ECA" w:rsidRPr="00D70D51" w:rsidRDefault="00006ECA">
      <w:pPr>
        <w:spacing w:after="0"/>
        <w:ind w:left="120"/>
        <w:jc w:val="center"/>
        <w:rPr>
          <w:lang w:val="ru-RU"/>
        </w:rPr>
      </w:pPr>
    </w:p>
    <w:p w:rsidR="00006ECA" w:rsidRPr="00D70D51" w:rsidRDefault="00006ECA">
      <w:pPr>
        <w:spacing w:after="0"/>
        <w:ind w:left="120"/>
        <w:jc w:val="center"/>
        <w:rPr>
          <w:lang w:val="ru-RU"/>
        </w:rPr>
      </w:pPr>
    </w:p>
    <w:p w:rsidR="00006ECA" w:rsidRPr="00D70D51" w:rsidRDefault="00D70D51">
      <w:pPr>
        <w:spacing w:after="0"/>
        <w:ind w:left="120"/>
        <w:jc w:val="center"/>
        <w:rPr>
          <w:lang w:val="ru-RU"/>
        </w:rPr>
      </w:pPr>
      <w:bookmarkStart w:id="2" w:name="89d4b353-067d-40b4-9e10-968a93e21e67"/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="002E2826" w:rsidRPr="00D70D51">
        <w:rPr>
          <w:rFonts w:ascii="Times New Roman" w:hAnsi="Times New Roman"/>
          <w:b/>
          <w:color w:val="000000"/>
          <w:sz w:val="28"/>
          <w:lang w:val="ru-RU"/>
        </w:rPr>
        <w:t>урск 2023</w:t>
      </w:r>
      <w:bookmarkEnd w:id="2"/>
      <w:r w:rsidR="002E2826"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6ECA" w:rsidRPr="00D70D51" w:rsidRDefault="00006ECA">
      <w:pPr>
        <w:spacing w:after="0"/>
        <w:ind w:left="120"/>
        <w:rPr>
          <w:lang w:val="ru-RU"/>
        </w:rPr>
      </w:pPr>
    </w:p>
    <w:p w:rsidR="00D70D51" w:rsidRDefault="00D70D5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30173541"/>
      <w:bookmarkEnd w:id="0"/>
    </w:p>
    <w:p w:rsidR="00D70D51" w:rsidRDefault="00D70D5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</w:t>
      </w:r>
      <w:r w:rsidRPr="00D70D51">
        <w:rPr>
          <w:rFonts w:ascii="Times New Roman" w:hAnsi="Times New Roman"/>
          <w:color w:val="000000"/>
          <w:sz w:val="28"/>
          <w:lang w:val="ru-RU"/>
        </w:rPr>
        <w:t>аммы среднего общего образования, представленных в</w:t>
      </w:r>
      <w:r w:rsidR="00D70D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</w:t>
      </w:r>
      <w:r w:rsidRPr="00D70D51">
        <w:rPr>
          <w:rFonts w:ascii="Times New Roman" w:hAnsi="Times New Roman"/>
          <w:color w:val="000000"/>
          <w:sz w:val="28"/>
          <w:lang w:val="ru-RU"/>
        </w:rPr>
        <w:t>ихся, представленных в ф</w:t>
      </w:r>
      <w:r w:rsidRPr="00D70D5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</w:t>
      </w:r>
      <w:r w:rsidRPr="00D70D51">
        <w:rPr>
          <w:rFonts w:ascii="Times New Roman" w:hAnsi="Times New Roman"/>
          <w:color w:val="000000"/>
          <w:sz w:val="28"/>
          <w:lang w:val="ru-RU"/>
        </w:rPr>
        <w:t>нистерства просвещения и науки Российской Федерации от 24.12.2018 года.</w:t>
      </w:r>
      <w:proofErr w:type="gramEnd"/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ого мира, глобализации мирового развития, фокусирования на формировании у </w:t>
      </w: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практико-ориентиро</w:t>
      </w:r>
      <w:r w:rsidRPr="00D70D51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со</w:t>
      </w:r>
      <w:r w:rsidRPr="00D70D51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>: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D70D51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D70D51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006ECA" w:rsidRPr="00D70D51" w:rsidRDefault="00006ECA">
      <w:pPr>
        <w:rPr>
          <w:lang w:val="ru-RU"/>
        </w:rPr>
        <w:sectPr w:rsidR="00006ECA" w:rsidRPr="00D70D51">
          <w:pgSz w:w="11906" w:h="16383"/>
          <w:pgMar w:top="1134" w:right="850" w:bottom="1134" w:left="1701" w:header="720" w:footer="720" w:gutter="0"/>
          <w:cols w:space="720"/>
        </w:sectPr>
      </w:pP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bookmarkStart w:id="4" w:name="block-30173545"/>
      <w:bookmarkEnd w:id="3"/>
      <w:r w:rsidRPr="00D70D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006ECA" w:rsidRPr="00D70D51" w:rsidRDefault="00006ECA">
      <w:pPr>
        <w:spacing w:after="0" w:line="264" w:lineRule="auto"/>
        <w:ind w:left="120"/>
        <w:jc w:val="both"/>
        <w:rPr>
          <w:lang w:val="ru-RU"/>
        </w:rPr>
      </w:pPr>
    </w:p>
    <w:p w:rsidR="00006ECA" w:rsidRPr="00D70D51" w:rsidRDefault="002E2826">
      <w:pPr>
        <w:spacing w:after="0" w:line="264" w:lineRule="auto"/>
        <w:ind w:left="12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6ECA" w:rsidRPr="00D70D51" w:rsidRDefault="00006ECA">
      <w:pPr>
        <w:spacing w:after="0" w:line="264" w:lineRule="auto"/>
        <w:ind w:left="120"/>
        <w:jc w:val="both"/>
        <w:rPr>
          <w:lang w:val="ru-RU"/>
        </w:rPr>
      </w:pP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D70D51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D70D51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D70D51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;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D70D51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D70D51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D70D51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D70D51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формы фиксации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результатов наблюдения/исследования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>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. Истощение природных ресурсов. Обеспече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нность стран стратегическими ресурсами: нефтью, газом, </w:t>
      </w:r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</w:t>
      </w:r>
      <w:r w:rsidRPr="00D70D51">
        <w:rPr>
          <w:rFonts w:ascii="Times New Roman" w:hAnsi="Times New Roman"/>
          <w:color w:val="000000"/>
          <w:sz w:val="28"/>
          <w:lang w:val="ru-RU"/>
        </w:rPr>
        <w:t>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Практические</w:t>
      </w: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 работы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Тема 1. Политическ</w:t>
      </w: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ая география и геополитика. 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приаркти</w:t>
      </w:r>
      <w:r w:rsidRPr="00D70D51">
        <w:rPr>
          <w:rFonts w:ascii="Times New Roman" w:hAnsi="Times New Roman"/>
          <w:color w:val="000000"/>
          <w:sz w:val="28"/>
          <w:lang w:val="ru-RU"/>
        </w:rPr>
        <w:t>ческого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</w:t>
      </w:r>
      <w:r w:rsidRPr="00D70D51">
        <w:rPr>
          <w:rFonts w:ascii="Times New Roman" w:hAnsi="Times New Roman"/>
          <w:color w:val="000000"/>
          <w:sz w:val="28"/>
          <w:lang w:val="ru-RU"/>
        </w:rPr>
        <w:t>тика и её направления в странах различных типов воспроизводства населения. Теория демографического перехода.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</w:t>
      </w:r>
      <w:r w:rsidRPr="00D70D51">
        <w:rPr>
          <w:rFonts w:ascii="Times New Roman" w:hAnsi="Times New Roman"/>
          <w:color w:val="000000"/>
          <w:sz w:val="28"/>
          <w:lang w:val="ru-RU"/>
        </w:rPr>
        <w:t>атов анализа по выбору обучающихся).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D70D51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</w:t>
      </w:r>
      <w:r w:rsidRPr="00D70D51">
        <w:rPr>
          <w:rFonts w:ascii="Times New Roman" w:hAnsi="Times New Roman"/>
          <w:color w:val="000000"/>
          <w:sz w:val="28"/>
          <w:lang w:val="ru-RU"/>
        </w:rPr>
        <w:t>пов воспроизводства населения на основе анализа половозрастных пирамид.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</w:t>
      </w:r>
      <w:r w:rsidRPr="00D70D51">
        <w:rPr>
          <w:rFonts w:ascii="Times New Roman" w:hAnsi="Times New Roman"/>
          <w:color w:val="000000"/>
          <w:sz w:val="28"/>
          <w:lang w:val="ru-RU"/>
        </w:rPr>
        <w:t>странах различных социально-экономических типов. Городские агломерации и мегалополисы мира.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атель </w:t>
      </w: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i/>
          <w:color w:val="000000"/>
          <w:sz w:val="28"/>
          <w:lang w:val="ru-RU"/>
        </w:rPr>
        <w:t>Раздел 5</w:t>
      </w:r>
      <w:r w:rsidRPr="00D70D51">
        <w:rPr>
          <w:rFonts w:ascii="Times New Roman" w:hAnsi="Times New Roman"/>
          <w:b/>
          <w:i/>
          <w:color w:val="000000"/>
          <w:sz w:val="28"/>
          <w:lang w:val="ru-RU"/>
        </w:rPr>
        <w:t>. Мировое хозяйство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D70D51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</w:t>
      </w:r>
      <w:r w:rsidRPr="00D70D51">
        <w:rPr>
          <w:rFonts w:ascii="Times New Roman" w:hAnsi="Times New Roman"/>
          <w:color w:val="000000"/>
          <w:sz w:val="28"/>
          <w:lang w:val="ru-RU"/>
        </w:rPr>
        <w:t>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акторов в её формировании. Аграрные, </w:t>
      </w:r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разных социально-экономических типов. Транснациональные корпорации (ТНК) и их роль в глобализации мировой экономики.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D70D51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D70D51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D70D51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D70D51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М</w:t>
      </w:r>
      <w:r w:rsidRPr="00D70D51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D70D51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D70D51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D70D51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006ECA" w:rsidRPr="00D70D51" w:rsidRDefault="00006ECA">
      <w:pPr>
        <w:spacing w:after="0" w:line="264" w:lineRule="auto"/>
        <w:ind w:left="120"/>
        <w:jc w:val="both"/>
        <w:rPr>
          <w:lang w:val="ru-RU"/>
        </w:rPr>
      </w:pPr>
    </w:p>
    <w:p w:rsidR="00006ECA" w:rsidRPr="00D70D51" w:rsidRDefault="002E2826">
      <w:pPr>
        <w:spacing w:after="0" w:line="264" w:lineRule="auto"/>
        <w:ind w:left="12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6ECA" w:rsidRPr="00D70D51" w:rsidRDefault="00006ECA">
      <w:pPr>
        <w:spacing w:after="0" w:line="264" w:lineRule="auto"/>
        <w:ind w:left="120"/>
        <w:jc w:val="both"/>
        <w:rPr>
          <w:lang w:val="ru-RU"/>
        </w:rPr>
      </w:pP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</w:t>
      </w:r>
      <w:r w:rsidRPr="00D70D51">
        <w:rPr>
          <w:rFonts w:ascii="Times New Roman" w:hAnsi="Times New Roman"/>
          <w:color w:val="000000"/>
          <w:sz w:val="28"/>
          <w:lang w:val="ru-RU"/>
        </w:rPr>
        <w:t>ико-географическая характеристика.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ных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D70D51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</w:t>
      </w:r>
      <w:r w:rsidRPr="00D70D51">
        <w:rPr>
          <w:rFonts w:ascii="Times New Roman" w:hAnsi="Times New Roman"/>
          <w:color w:val="000000"/>
          <w:sz w:val="28"/>
          <w:lang w:val="ru-RU"/>
        </w:rPr>
        <w:t>географическая характеристика.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зарубежной Азии, современные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проблемы (на примере Индии, Китая, Японии).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D70D51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D70D51">
        <w:rPr>
          <w:rFonts w:ascii="Times New Roman" w:hAnsi="Times New Roman"/>
          <w:b/>
          <w:color w:val="000000"/>
          <w:sz w:val="28"/>
          <w:lang w:val="ru-RU"/>
        </w:rPr>
        <w:t>Африк</w:t>
      </w:r>
      <w:r w:rsidRPr="00D70D51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. Экономические и социал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в экономике Алжира и Эфиопии.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D70D51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D70D51">
        <w:rPr>
          <w:rFonts w:ascii="Times New Roman" w:hAnsi="Times New Roman"/>
          <w:b/>
          <w:color w:val="000000"/>
          <w:sz w:val="28"/>
          <w:lang w:val="ru-RU"/>
        </w:rPr>
        <w:t>геоэкономич</w:t>
      </w:r>
      <w:r w:rsidRPr="00D70D51">
        <w:rPr>
          <w:rFonts w:ascii="Times New Roman" w:hAnsi="Times New Roman"/>
          <w:b/>
          <w:color w:val="000000"/>
          <w:sz w:val="28"/>
          <w:lang w:val="ru-RU"/>
        </w:rPr>
        <w:t>еской</w:t>
      </w:r>
      <w:proofErr w:type="spellEnd"/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D70D51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</w:t>
      </w:r>
      <w:r w:rsidRPr="00D70D51">
        <w:rPr>
          <w:rFonts w:ascii="Times New Roman" w:hAnsi="Times New Roman"/>
          <w:color w:val="000000"/>
          <w:sz w:val="28"/>
          <w:lang w:val="ru-RU"/>
        </w:rPr>
        <w:t>их связей России в новых экономических условиях.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</w:t>
      </w:r>
      <w:r w:rsidRPr="00D70D51">
        <w:rPr>
          <w:rFonts w:ascii="Times New Roman" w:hAnsi="Times New Roman"/>
          <w:color w:val="000000"/>
          <w:sz w:val="28"/>
          <w:lang w:val="ru-RU"/>
        </w:rPr>
        <w:t>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. Проблема загрязнения Мирового океана и освоения его ресурсов.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</w:t>
      </w:r>
      <w:r w:rsidRPr="00D70D51">
        <w:rPr>
          <w:rFonts w:ascii="Times New Roman" w:hAnsi="Times New Roman"/>
          <w:color w:val="000000"/>
          <w:sz w:val="28"/>
          <w:lang w:val="ru-RU"/>
        </w:rPr>
        <w:t>мографическая, продовольственная, роста городов, здоровья и долголетия человека.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</w:t>
      </w:r>
      <w:r w:rsidRPr="00D70D51">
        <w:rPr>
          <w:rFonts w:ascii="Times New Roman" w:hAnsi="Times New Roman"/>
          <w:color w:val="000000"/>
          <w:sz w:val="28"/>
          <w:lang w:val="ru-RU"/>
        </w:rPr>
        <w:t>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анализа различных источников географической информации и участия России в их решении.</w:t>
      </w:r>
    </w:p>
    <w:p w:rsidR="00006ECA" w:rsidRPr="00D70D51" w:rsidRDefault="00006ECA">
      <w:pPr>
        <w:rPr>
          <w:lang w:val="ru-RU"/>
        </w:rPr>
        <w:sectPr w:rsidR="00006ECA" w:rsidRPr="00D70D51">
          <w:pgSz w:w="11906" w:h="16383"/>
          <w:pgMar w:top="1134" w:right="850" w:bottom="1134" w:left="1701" w:header="720" w:footer="720" w:gutter="0"/>
          <w:cols w:space="720"/>
        </w:sectPr>
      </w:pP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bookmarkStart w:id="5" w:name="block-30173543"/>
      <w:bookmarkEnd w:id="4"/>
      <w:r w:rsidRPr="00D70D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006ECA" w:rsidRPr="00D70D51" w:rsidRDefault="002E2826">
      <w:pPr>
        <w:spacing w:after="0" w:line="264" w:lineRule="auto"/>
        <w:ind w:left="12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</w:t>
      </w:r>
      <w:r w:rsidRPr="00D70D51">
        <w:rPr>
          <w:rFonts w:ascii="Times New Roman" w:hAnsi="Times New Roman"/>
          <w:color w:val="000000"/>
          <w:sz w:val="28"/>
          <w:lang w:val="ru-RU"/>
        </w:rPr>
        <w:t>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</w:t>
      </w:r>
      <w:r w:rsidRPr="00D70D51">
        <w:rPr>
          <w:rFonts w:ascii="Times New Roman" w:hAnsi="Times New Roman"/>
          <w:color w:val="000000"/>
          <w:sz w:val="28"/>
          <w:lang w:val="ru-RU"/>
        </w:rPr>
        <w:t>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06ECA" w:rsidRDefault="002E28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ECA" w:rsidRPr="00D70D51" w:rsidRDefault="002E2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006ECA" w:rsidRPr="00D70D51" w:rsidRDefault="002E2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06ECA" w:rsidRPr="00D70D51" w:rsidRDefault="002E2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D70D51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006ECA" w:rsidRPr="00D70D51" w:rsidRDefault="002E2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06ECA" w:rsidRPr="00D70D51" w:rsidRDefault="002E2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D70D51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006ECA" w:rsidRPr="00D70D51" w:rsidRDefault="002E2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06ECA" w:rsidRPr="00D70D51" w:rsidRDefault="002E2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06ECA" w:rsidRDefault="002E28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ECA" w:rsidRPr="00D70D51" w:rsidRDefault="002E2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06ECA" w:rsidRPr="00D70D51" w:rsidRDefault="002E2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ценностное о</w:t>
      </w:r>
      <w:r w:rsidRPr="00D70D51">
        <w:rPr>
          <w:rFonts w:ascii="Times New Roman" w:hAnsi="Times New Roman"/>
          <w:color w:val="000000"/>
          <w:sz w:val="28"/>
          <w:lang w:val="ru-RU"/>
        </w:rPr>
        <w:t>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06ECA" w:rsidRPr="00D70D51" w:rsidRDefault="002E2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</w:t>
      </w:r>
      <w:r w:rsidRPr="00D70D51">
        <w:rPr>
          <w:rFonts w:ascii="Times New Roman" w:hAnsi="Times New Roman"/>
          <w:color w:val="000000"/>
          <w:sz w:val="28"/>
          <w:lang w:val="ru-RU"/>
        </w:rPr>
        <w:t>ть за его судьбу;</w:t>
      </w:r>
    </w:p>
    <w:p w:rsidR="00006ECA" w:rsidRDefault="002E28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ECA" w:rsidRPr="00D70D51" w:rsidRDefault="002E2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06ECA" w:rsidRPr="00D70D51" w:rsidRDefault="002E2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006ECA" w:rsidRPr="00D70D51" w:rsidRDefault="002E2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</w:t>
      </w:r>
      <w:r w:rsidRPr="00D70D51">
        <w:rPr>
          <w:rFonts w:ascii="Times New Roman" w:hAnsi="Times New Roman"/>
          <w:color w:val="000000"/>
          <w:sz w:val="28"/>
          <w:lang w:val="ru-RU"/>
        </w:rPr>
        <w:t>вственные нормы и ценности;</w:t>
      </w:r>
    </w:p>
    <w:p w:rsidR="00006ECA" w:rsidRPr="00D70D51" w:rsidRDefault="002E2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006ECA" w:rsidRPr="00D70D51" w:rsidRDefault="002E2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</w:t>
      </w:r>
      <w:r w:rsidRPr="00D70D51">
        <w:rPr>
          <w:rFonts w:ascii="Times New Roman" w:hAnsi="Times New Roman"/>
          <w:color w:val="000000"/>
          <w:sz w:val="28"/>
          <w:lang w:val="ru-RU"/>
        </w:rPr>
        <w:t>тей семейной жизни в соответствии с традициями народов России;</w:t>
      </w:r>
    </w:p>
    <w:p w:rsidR="00006ECA" w:rsidRDefault="002E28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ECA" w:rsidRPr="00D70D51" w:rsidRDefault="002E28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</w:t>
      </w:r>
      <w:r w:rsidRPr="00D70D51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006ECA" w:rsidRPr="00D70D51" w:rsidRDefault="002E28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06ECA" w:rsidRPr="00D70D51" w:rsidRDefault="002E28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</w:t>
      </w:r>
      <w:r w:rsidRPr="00D70D51">
        <w:rPr>
          <w:rFonts w:ascii="Times New Roman" w:hAnsi="Times New Roman"/>
          <w:color w:val="000000"/>
          <w:sz w:val="28"/>
          <w:lang w:val="ru-RU"/>
        </w:rPr>
        <w:t>тва, этнических культурных традиций и народного творчества;</w:t>
      </w:r>
    </w:p>
    <w:p w:rsidR="00006ECA" w:rsidRPr="00D70D51" w:rsidRDefault="002E28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006ECA" w:rsidRDefault="002E28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ECA" w:rsidRPr="00D70D51" w:rsidRDefault="002E28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</w:t>
      </w:r>
      <w:r w:rsidRPr="00D70D51">
        <w:rPr>
          <w:rFonts w:ascii="Times New Roman" w:hAnsi="Times New Roman"/>
          <w:color w:val="000000"/>
          <w:sz w:val="28"/>
          <w:lang w:val="ru-RU"/>
        </w:rPr>
        <w:t>безопасного поведения в природной среде, ответственного отношения к своему здоровью;</w:t>
      </w:r>
    </w:p>
    <w:p w:rsidR="00006ECA" w:rsidRPr="00D70D51" w:rsidRDefault="002E28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06ECA" w:rsidRPr="00D70D51" w:rsidRDefault="002E28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</w:t>
      </w:r>
      <w:r w:rsidRPr="00D70D51">
        <w:rPr>
          <w:rFonts w:ascii="Times New Roman" w:hAnsi="Times New Roman"/>
          <w:color w:val="000000"/>
          <w:sz w:val="28"/>
          <w:lang w:val="ru-RU"/>
        </w:rPr>
        <w:t>и психическому здоровью;</w:t>
      </w:r>
    </w:p>
    <w:p w:rsidR="00006ECA" w:rsidRDefault="002E28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ECA" w:rsidRPr="00D70D51" w:rsidRDefault="002E28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06ECA" w:rsidRPr="00D70D51" w:rsidRDefault="002E28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</w:t>
      </w:r>
      <w:r w:rsidRPr="00D70D51">
        <w:rPr>
          <w:rFonts w:ascii="Times New Roman" w:hAnsi="Times New Roman"/>
          <w:color w:val="000000"/>
          <w:sz w:val="28"/>
          <w:lang w:val="ru-RU"/>
        </w:rPr>
        <w:t>акую деятельность;</w:t>
      </w:r>
    </w:p>
    <w:p w:rsidR="00006ECA" w:rsidRPr="00D70D51" w:rsidRDefault="002E28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006ECA" w:rsidRPr="00D70D51" w:rsidRDefault="002E28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</w:t>
      </w:r>
      <w:r w:rsidRPr="00D70D51">
        <w:rPr>
          <w:rFonts w:ascii="Times New Roman" w:hAnsi="Times New Roman"/>
          <w:color w:val="000000"/>
          <w:sz w:val="28"/>
          <w:lang w:val="ru-RU"/>
        </w:rPr>
        <w:t>анию на протяжении всей жизни;</w:t>
      </w:r>
    </w:p>
    <w:p w:rsidR="00006ECA" w:rsidRDefault="002E28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ECA" w:rsidRPr="00D70D51" w:rsidRDefault="002E28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</w:t>
      </w:r>
      <w:r w:rsidRPr="00D70D51">
        <w:rPr>
          <w:rFonts w:ascii="Times New Roman" w:hAnsi="Times New Roman"/>
          <w:color w:val="000000"/>
          <w:sz w:val="28"/>
          <w:lang w:val="ru-RU"/>
        </w:rPr>
        <w:t>фических особенностей их проявления;</w:t>
      </w:r>
    </w:p>
    <w:p w:rsidR="00006ECA" w:rsidRPr="00D70D51" w:rsidRDefault="002E28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06ECA" w:rsidRPr="00D70D51" w:rsidRDefault="002E28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006ECA" w:rsidRPr="00D70D51" w:rsidRDefault="002E28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</w:t>
      </w:r>
      <w:r w:rsidRPr="00D70D51">
        <w:rPr>
          <w:rFonts w:ascii="Times New Roman" w:hAnsi="Times New Roman"/>
          <w:color w:val="000000"/>
          <w:sz w:val="28"/>
          <w:lang w:val="ru-RU"/>
        </w:rPr>
        <w:t>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006ECA" w:rsidRPr="00D70D51" w:rsidRDefault="002E28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006ECA" w:rsidRDefault="002E28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ECA" w:rsidRPr="00D70D51" w:rsidRDefault="002E28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</w:t>
      </w:r>
      <w:r w:rsidRPr="00D70D51">
        <w:rPr>
          <w:rFonts w:ascii="Times New Roman" w:hAnsi="Times New Roman"/>
          <w:color w:val="000000"/>
          <w:sz w:val="28"/>
          <w:lang w:val="ru-RU"/>
        </w:rPr>
        <w:t>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006ECA" w:rsidRPr="00D70D51" w:rsidRDefault="002E28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</w:t>
      </w:r>
      <w:r w:rsidRPr="00D70D51">
        <w:rPr>
          <w:rFonts w:ascii="Times New Roman" w:hAnsi="Times New Roman"/>
          <w:color w:val="000000"/>
          <w:sz w:val="28"/>
          <w:lang w:val="ru-RU"/>
        </w:rPr>
        <w:t>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006ECA" w:rsidRPr="00D70D51" w:rsidRDefault="002E28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</w:t>
      </w:r>
      <w:r w:rsidRPr="00D70D51">
        <w:rPr>
          <w:rFonts w:ascii="Times New Roman" w:hAnsi="Times New Roman"/>
          <w:color w:val="000000"/>
          <w:sz w:val="28"/>
          <w:lang w:val="ru-RU"/>
        </w:rPr>
        <w:t>еографических науках индивидуально и в группе.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006ECA" w:rsidRDefault="002E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ECA" w:rsidRPr="00D70D51" w:rsidRDefault="002E2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006ECA" w:rsidRPr="00D70D51" w:rsidRDefault="002E2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</w:t>
      </w:r>
      <w:r w:rsidRPr="00D70D51">
        <w:rPr>
          <w:rFonts w:ascii="Times New Roman" w:hAnsi="Times New Roman"/>
          <w:color w:val="000000"/>
          <w:sz w:val="28"/>
          <w:lang w:val="ru-RU"/>
        </w:rPr>
        <w:t>ции географических объектов, процессов и явлений и обобщения;</w:t>
      </w:r>
    </w:p>
    <w:p w:rsidR="00006ECA" w:rsidRPr="00D70D51" w:rsidRDefault="002E2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006ECA" w:rsidRPr="00D70D51" w:rsidRDefault="002E2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006ECA" w:rsidRPr="00D70D51" w:rsidRDefault="002E2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006ECA" w:rsidRPr="00D70D51" w:rsidRDefault="002E2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006ECA" w:rsidRPr="00D70D51" w:rsidRDefault="002E2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условиях реального, виртуального и комбинированного взаимодействия;</w:t>
      </w:r>
    </w:p>
    <w:p w:rsidR="00006ECA" w:rsidRPr="00D70D51" w:rsidRDefault="002E28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006ECA" w:rsidRDefault="002E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006ECA" w:rsidRPr="00D70D51" w:rsidRDefault="002E28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объектов, процес</w:t>
      </w:r>
      <w:r w:rsidRPr="00D70D51">
        <w:rPr>
          <w:rFonts w:ascii="Times New Roman" w:hAnsi="Times New Roman"/>
          <w:color w:val="000000"/>
          <w:sz w:val="28"/>
          <w:lang w:val="ru-RU"/>
        </w:rPr>
        <w:t>сов и явлений;</w:t>
      </w:r>
    </w:p>
    <w:p w:rsidR="00006ECA" w:rsidRPr="00D70D51" w:rsidRDefault="002E28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06ECA" w:rsidRPr="00D70D51" w:rsidRDefault="002E28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</w:t>
      </w:r>
      <w:r w:rsidRPr="00D70D51">
        <w:rPr>
          <w:rFonts w:ascii="Times New Roman" w:hAnsi="Times New Roman"/>
          <w:color w:val="000000"/>
          <w:sz w:val="28"/>
          <w:lang w:val="ru-RU"/>
        </w:rPr>
        <w:t>евыми понятиями и методами;</w:t>
      </w:r>
    </w:p>
    <w:p w:rsidR="00006ECA" w:rsidRPr="00D70D51" w:rsidRDefault="002E28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006ECA" w:rsidRPr="00D70D51" w:rsidRDefault="002E28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</w:t>
      </w:r>
      <w:r w:rsidRPr="00D70D51">
        <w:rPr>
          <w:rFonts w:ascii="Times New Roman" w:hAnsi="Times New Roman"/>
          <w:color w:val="000000"/>
          <w:sz w:val="28"/>
          <w:lang w:val="ru-RU"/>
        </w:rPr>
        <w:t>ерждений, задавать параметры и критерии решения;</w:t>
      </w:r>
    </w:p>
    <w:p w:rsidR="00006ECA" w:rsidRPr="00D70D51" w:rsidRDefault="002E28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006ECA" w:rsidRPr="00D70D51" w:rsidRDefault="002E28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06ECA" w:rsidRPr="00D70D51" w:rsidRDefault="002E28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умет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ь переносить знания в познавательную и практическую области жизнедеятельности; </w:t>
      </w:r>
    </w:p>
    <w:p w:rsidR="00006ECA" w:rsidRPr="00D70D51" w:rsidRDefault="002E28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06ECA" w:rsidRPr="00D70D51" w:rsidRDefault="002E28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решения;</w:t>
      </w:r>
    </w:p>
    <w:p w:rsidR="00006ECA" w:rsidRDefault="002E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6ECA" w:rsidRPr="00D70D51" w:rsidRDefault="002E28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</w:t>
      </w:r>
      <w:r w:rsidRPr="00D70D51">
        <w:rPr>
          <w:rFonts w:ascii="Times New Roman" w:hAnsi="Times New Roman"/>
          <w:color w:val="000000"/>
          <w:sz w:val="28"/>
          <w:lang w:val="ru-RU"/>
        </w:rPr>
        <w:t>ии информации различных видов и форм представления;</w:t>
      </w:r>
    </w:p>
    <w:p w:rsidR="00006ECA" w:rsidRPr="00D70D51" w:rsidRDefault="002E28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006ECA" w:rsidRDefault="002E2826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06ECA" w:rsidRPr="00D70D51" w:rsidRDefault="002E28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</w:t>
      </w:r>
      <w:r w:rsidRPr="00D70D51">
        <w:rPr>
          <w:rFonts w:ascii="Times New Roman" w:hAnsi="Times New Roman"/>
          <w:color w:val="000000"/>
          <w:sz w:val="28"/>
          <w:lang w:val="ru-RU"/>
        </w:rPr>
        <w:t>сности;</w:t>
      </w:r>
    </w:p>
    <w:p w:rsidR="00006ECA" w:rsidRPr="00D70D51" w:rsidRDefault="002E28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006ECA" w:rsidRPr="00D70D51" w:rsidRDefault="002E28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006ECA" w:rsidRPr="00D70D51" w:rsidRDefault="002E28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вести диалог, умет</w:t>
      </w:r>
      <w:r w:rsidRPr="00D70D51">
        <w:rPr>
          <w:rFonts w:ascii="Times New Roman" w:hAnsi="Times New Roman"/>
          <w:color w:val="000000"/>
          <w:sz w:val="28"/>
          <w:lang w:val="ru-RU"/>
        </w:rPr>
        <w:t>ь смягчать конфликтные ситуации;</w:t>
      </w:r>
    </w:p>
    <w:p w:rsidR="00006ECA" w:rsidRPr="00D70D51" w:rsidRDefault="002E28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006ECA" w:rsidRPr="00D70D51" w:rsidRDefault="002E28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зрения по географическим аспектам различных вопросов с использованием языковых средств;</w:t>
      </w:r>
    </w:p>
    <w:p w:rsidR="00006ECA" w:rsidRDefault="002E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006ECA" w:rsidRPr="00D70D51" w:rsidRDefault="002E28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006ECA" w:rsidRPr="00D70D51" w:rsidRDefault="002E28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можностей каждого члена коллектива; </w:t>
      </w:r>
    </w:p>
    <w:p w:rsidR="00006ECA" w:rsidRPr="00D70D51" w:rsidRDefault="002E28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06ECA" w:rsidRPr="00D70D51" w:rsidRDefault="002E28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>оценива</w:t>
      </w:r>
      <w:r w:rsidRPr="00D70D51">
        <w:rPr>
          <w:rFonts w:ascii="Times New Roman" w:hAnsi="Times New Roman"/>
          <w:color w:val="000000"/>
          <w:sz w:val="28"/>
          <w:lang w:val="ru-RU"/>
        </w:rPr>
        <w:t>ть качество своего вклада и каждого участника команды в общий результат по разработанным критериям;</w:t>
      </w:r>
    </w:p>
    <w:p w:rsidR="00006ECA" w:rsidRPr="00D70D51" w:rsidRDefault="002E28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а) </w:t>
      </w: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самоорганизация: </w:t>
      </w:r>
    </w:p>
    <w:p w:rsidR="00006ECA" w:rsidRPr="00D70D51" w:rsidRDefault="002E28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06ECA" w:rsidRPr="00D70D51" w:rsidRDefault="002E28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D70D51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006ECA" w:rsidRDefault="002E2826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6ECA" w:rsidRPr="00D70D51" w:rsidRDefault="002E28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06ECA" w:rsidRPr="00D70D51" w:rsidRDefault="002E28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06ECA" w:rsidRDefault="002E2826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6ECA" w:rsidRPr="00D70D51" w:rsidRDefault="002E28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006ECA" w:rsidRDefault="002E2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006ECA" w:rsidRPr="00D70D51" w:rsidRDefault="002E2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006ECA" w:rsidRPr="00D70D51" w:rsidRDefault="002E2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06ECA" w:rsidRPr="00D70D51" w:rsidRDefault="002E2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006ECA" w:rsidRPr="00D70D51" w:rsidRDefault="002E2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</w:t>
      </w:r>
      <w:r w:rsidRPr="00D70D51">
        <w:rPr>
          <w:rFonts w:ascii="Times New Roman" w:hAnsi="Times New Roman"/>
          <w:color w:val="000000"/>
          <w:sz w:val="28"/>
          <w:lang w:val="ru-RU"/>
        </w:rPr>
        <w:t>верного решения;</w:t>
      </w:r>
    </w:p>
    <w:p w:rsidR="00006ECA" w:rsidRPr="00D70D51" w:rsidRDefault="002E28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D70D51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D70D5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06ECA" w:rsidRPr="00D70D51" w:rsidRDefault="002E2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собственной эмоциональной сферы, быть уверенным в себе;</w:t>
      </w:r>
    </w:p>
    <w:p w:rsidR="00006ECA" w:rsidRPr="00D70D51" w:rsidRDefault="002E2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006ECA" w:rsidRPr="00D70D51" w:rsidRDefault="002E2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внут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06ECA" w:rsidRPr="00D70D51" w:rsidRDefault="002E2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</w:t>
      </w:r>
      <w:r w:rsidRPr="00D70D51">
        <w:rPr>
          <w:rFonts w:ascii="Times New Roman" w:hAnsi="Times New Roman"/>
          <w:color w:val="000000"/>
          <w:sz w:val="28"/>
          <w:lang w:val="ru-RU"/>
        </w:rPr>
        <w:t>икации, способность к сочувствию и сопереживанию;</w:t>
      </w:r>
    </w:p>
    <w:p w:rsidR="00006ECA" w:rsidRPr="00D70D51" w:rsidRDefault="002E28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006ECA" w:rsidRPr="00D70D51" w:rsidRDefault="002E28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</w:t>
      </w:r>
      <w:r w:rsidRPr="00D70D51">
        <w:rPr>
          <w:rFonts w:ascii="Times New Roman" w:hAnsi="Times New Roman"/>
          <w:color w:val="000000"/>
          <w:sz w:val="28"/>
          <w:lang w:val="ru-RU"/>
        </w:rPr>
        <w:t>остоинства;</w:t>
      </w:r>
    </w:p>
    <w:p w:rsidR="00006ECA" w:rsidRPr="00D70D51" w:rsidRDefault="002E28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06ECA" w:rsidRPr="00D70D51" w:rsidRDefault="002E28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06ECA" w:rsidRPr="00D70D51" w:rsidRDefault="002E28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</w:t>
      </w:r>
      <w:r w:rsidRPr="00D70D51">
        <w:rPr>
          <w:rFonts w:ascii="Times New Roman" w:hAnsi="Times New Roman"/>
          <w:color w:val="000000"/>
          <w:sz w:val="28"/>
          <w:lang w:val="ru-RU"/>
        </w:rPr>
        <w:t>освоения курса географии на базовом уровне должны отражать: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</w:t>
      </w:r>
      <w:r w:rsidRPr="00D70D51">
        <w:rPr>
          <w:rFonts w:ascii="Times New Roman" w:hAnsi="Times New Roman"/>
          <w:color w:val="000000"/>
          <w:sz w:val="28"/>
          <w:lang w:val="ru-RU"/>
        </w:rPr>
        <w:t>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</w:t>
      </w:r>
      <w:r w:rsidRPr="00D70D51">
        <w:rPr>
          <w:rFonts w:ascii="Times New Roman" w:hAnsi="Times New Roman"/>
          <w:color w:val="000000"/>
          <w:sz w:val="28"/>
          <w:lang w:val="ru-RU"/>
        </w:rPr>
        <w:t>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</w:t>
      </w:r>
      <w:r w:rsidRPr="00D70D51">
        <w:rPr>
          <w:rFonts w:ascii="Times New Roman" w:hAnsi="Times New Roman"/>
          <w:color w:val="000000"/>
          <w:sz w:val="28"/>
          <w:lang w:val="ru-RU"/>
        </w:rPr>
        <w:t>ю модель политического мироустройства, ареалы распространения основных религий;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3)</w:t>
      </w:r>
      <w:r w:rsidRPr="00D70D51">
        <w:rPr>
          <w:rFonts w:ascii="Times New Roman" w:hAnsi="Times New Roman"/>
          <w:color w:val="000000"/>
          <w:sz w:val="28"/>
          <w:lang w:val="ru-RU"/>
        </w:rPr>
        <w:t> 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, ложную урбанизацию, эмигра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цию, иммиграцию, демографический взрыв и демографический кризис и распознавать их проявления в повседневной жизни;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</w:t>
      </w:r>
      <w:r w:rsidRPr="00D70D51">
        <w:rPr>
          <w:rFonts w:ascii="Times New Roman" w:hAnsi="Times New Roman"/>
          <w:color w:val="000000"/>
          <w:sz w:val="28"/>
          <w:lang w:val="ru-RU"/>
        </w:rPr>
        <w:t>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</w:t>
      </w:r>
      <w:r w:rsidRPr="00D70D51">
        <w:rPr>
          <w:rFonts w:ascii="Times New Roman" w:hAnsi="Times New Roman"/>
          <w:color w:val="000000"/>
          <w:sz w:val="28"/>
          <w:lang w:val="ru-RU"/>
        </w:rPr>
        <w:t>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 xml:space="preserve">источников географической информации, сравнения структуры экономики аграрных, индустриальных и постиндустриальных стран, регионов и </w:t>
      </w:r>
      <w:r w:rsidRPr="00D70D51">
        <w:rPr>
          <w:rFonts w:ascii="Times New Roman" w:hAnsi="Times New Roman"/>
          <w:color w:val="000000"/>
          <w:sz w:val="28"/>
          <w:lang w:val="ru-RU"/>
        </w:rPr>
        <w:t>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</w:t>
      </w:r>
      <w:r w:rsidRPr="00D70D51">
        <w:rPr>
          <w:rFonts w:ascii="Times New Roman" w:hAnsi="Times New Roman"/>
          <w:color w:val="000000"/>
          <w:sz w:val="28"/>
          <w:lang w:val="ru-RU"/>
        </w:rPr>
        <w:t>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ально-экономическими и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</w:t>
      </w:r>
      <w:r w:rsidRPr="00D70D51">
        <w:rPr>
          <w:rFonts w:ascii="Times New Roman" w:hAnsi="Times New Roman"/>
          <w:color w:val="000000"/>
          <w:sz w:val="28"/>
          <w:lang w:val="ru-RU"/>
        </w:rPr>
        <w:t>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беженцы», расселение населения, демографическая политика,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</w:t>
      </w:r>
      <w:r w:rsidRPr="00D70D51">
        <w:rPr>
          <w:rFonts w:ascii="Times New Roman" w:hAnsi="Times New Roman"/>
          <w:color w:val="000000"/>
          <w:sz w:val="28"/>
          <w:lang w:val="ru-RU"/>
        </w:rPr>
        <w:t>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елёная энергетика», органическое сельское хозяйство, глобализация мировой экономики и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D70D51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</w:t>
      </w:r>
      <w:r w:rsidRPr="00D70D51">
        <w:rPr>
          <w:rFonts w:ascii="Times New Roman" w:hAnsi="Times New Roman"/>
          <w:color w:val="000000"/>
          <w:sz w:val="28"/>
          <w:lang w:val="ru-RU"/>
        </w:rPr>
        <w:t>результатов наблюдения/исследования;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системы, адекватные решаемым задачам;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</w:t>
      </w:r>
      <w:r w:rsidRPr="00D70D51">
        <w:rPr>
          <w:rFonts w:ascii="Times New Roman" w:hAnsi="Times New Roman"/>
          <w:color w:val="000000"/>
          <w:sz w:val="28"/>
          <w:lang w:val="ru-RU"/>
        </w:rPr>
        <w:t>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угим источникам географической информации качественные </w:t>
      </w:r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</w:t>
      </w:r>
      <w:r w:rsidRPr="00D70D51">
        <w:rPr>
          <w:rFonts w:ascii="Times New Roman" w:hAnsi="Times New Roman"/>
          <w:color w:val="000000"/>
          <w:sz w:val="28"/>
          <w:lang w:val="ru-RU"/>
        </w:rPr>
        <w:t>ельных стран с использованием источников географической информации;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самостоятельно находить, о</w:t>
      </w:r>
      <w:r w:rsidRPr="00D70D51">
        <w:rPr>
          <w:rFonts w:ascii="Times New Roman" w:hAnsi="Times New Roman"/>
          <w:color w:val="000000"/>
          <w:sz w:val="28"/>
          <w:lang w:val="ru-RU"/>
        </w:rPr>
        <w:t>тбирать и применять различные методы познания для решения практико-ориентированных задач;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</w:t>
      </w:r>
      <w:r w:rsidRPr="00D70D51">
        <w:rPr>
          <w:rFonts w:ascii="Times New Roman" w:hAnsi="Times New Roman"/>
          <w:color w:val="000000"/>
          <w:sz w:val="28"/>
          <w:lang w:val="ru-RU"/>
        </w:rPr>
        <w:t>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</w:t>
      </w:r>
      <w:r w:rsidRPr="00D70D51">
        <w:rPr>
          <w:rFonts w:ascii="Times New Roman" w:hAnsi="Times New Roman"/>
          <w:color w:val="000000"/>
          <w:sz w:val="28"/>
          <w:lang w:val="ru-RU"/>
        </w:rPr>
        <w:t>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из различных источников;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у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мений применять географические знания для объяснения изученных социально-экономических и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</w:t>
      </w:r>
      <w:r w:rsidRPr="00D70D51">
        <w:rPr>
          <w:rFonts w:ascii="Times New Roman" w:hAnsi="Times New Roman"/>
          <w:color w:val="000000"/>
          <w:sz w:val="28"/>
          <w:lang w:val="ru-RU"/>
        </w:rPr>
        <w:t>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</w:t>
      </w:r>
      <w:r w:rsidRPr="00D70D51">
        <w:rPr>
          <w:rFonts w:ascii="Times New Roman" w:hAnsi="Times New Roman"/>
          <w:color w:val="000000"/>
          <w:sz w:val="28"/>
          <w:lang w:val="ru-RU"/>
        </w:rPr>
        <w:t>ии мира, об особенностях взаимодействия природы и общества для решения учебных и (или) практико-ориентированных задач;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ы, определяющие сущность и динамику важнейших социально-экономических и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</w:t>
      </w:r>
      <w:r w:rsidRPr="00D70D51">
        <w:rPr>
          <w:rFonts w:ascii="Times New Roman" w:hAnsi="Times New Roman"/>
          <w:color w:val="000000"/>
          <w:sz w:val="28"/>
          <w:lang w:val="ru-RU"/>
        </w:rPr>
        <w:t>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</w:t>
      </w:r>
      <w:r w:rsidRPr="00D70D51">
        <w:rPr>
          <w:rFonts w:ascii="Times New Roman" w:hAnsi="Times New Roman"/>
          <w:color w:val="000000"/>
          <w:sz w:val="28"/>
          <w:lang w:val="ru-RU"/>
        </w:rPr>
        <w:t>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</w:t>
      </w:r>
      <w:r w:rsidRPr="00D70D51">
        <w:rPr>
          <w:rFonts w:ascii="Times New Roman" w:hAnsi="Times New Roman"/>
          <w:color w:val="000000"/>
          <w:sz w:val="28"/>
          <w:lang w:val="ru-RU"/>
        </w:rPr>
        <w:t>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зменения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>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</w:t>
      </w:r>
      <w:r w:rsidRPr="00D70D51">
        <w:rPr>
          <w:rFonts w:ascii="Times New Roman" w:hAnsi="Times New Roman"/>
          <w:color w:val="000000"/>
          <w:sz w:val="28"/>
          <w:lang w:val="ru-RU"/>
        </w:rPr>
        <w:t>проблем человечества: определять роль географических наук в достижении целей устойчивого развития;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</w:t>
      </w:r>
      <w:r w:rsidRPr="00D70D51">
        <w:rPr>
          <w:rFonts w:ascii="Times New Roman" w:hAnsi="Times New Roman"/>
          <w:color w:val="000000"/>
          <w:sz w:val="28"/>
          <w:lang w:val="ru-RU"/>
        </w:rPr>
        <w:t>ники географической информации для определения положения и взаиморасположения регионов и стран в пространстве;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</w:t>
      </w:r>
      <w:r w:rsidRPr="00D70D51">
        <w:rPr>
          <w:rFonts w:ascii="Times New Roman" w:hAnsi="Times New Roman"/>
          <w:color w:val="000000"/>
          <w:sz w:val="28"/>
          <w:lang w:val="ru-RU"/>
        </w:rPr>
        <w:t>в и изученных стран;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 миграции населения и урбанизации в различных регионах мира и изученных странах;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</w:t>
      </w:r>
      <w:r w:rsidRPr="00D70D51">
        <w:rPr>
          <w:rFonts w:ascii="Times New Roman" w:hAnsi="Times New Roman"/>
          <w:color w:val="000000"/>
          <w:sz w:val="28"/>
          <w:lang w:val="ru-RU"/>
        </w:rPr>
        <w:t>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прогнозировать изменения возрастной структуры населения отдельных стран зарубежной Европы </w:t>
      </w:r>
      <w:r w:rsidRPr="00D70D51">
        <w:rPr>
          <w:rFonts w:ascii="Times New Roman" w:hAnsi="Times New Roman"/>
          <w:color w:val="000000"/>
          <w:sz w:val="28"/>
          <w:lang w:val="ru-RU"/>
        </w:rPr>
        <w:t>с использованием источников географической информации;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мегалопо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лисы, развитые и развивающиеся, новые индустриальные, нефтедобывающие страны;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Pr="00D70D51">
        <w:rPr>
          <w:rFonts w:ascii="Times New Roman" w:hAnsi="Times New Roman"/>
          <w:color w:val="000000"/>
          <w:sz w:val="28"/>
          <w:lang w:val="ru-RU"/>
        </w:rPr>
        <w:t>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ате воздействия природных и антропогенных факторов: определять </w:t>
      </w:r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сформи</w:t>
      </w:r>
      <w:r w:rsidRPr="00D70D51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системы), адекватные решаемым задачам;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</w:t>
      </w:r>
      <w:r w:rsidRPr="00D70D51">
        <w:rPr>
          <w:rFonts w:ascii="Times New Roman" w:hAnsi="Times New Roman"/>
          <w:color w:val="000000"/>
          <w:sz w:val="28"/>
          <w:lang w:val="ru-RU"/>
        </w:rPr>
        <w:t>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</w:t>
      </w:r>
      <w:r w:rsidRPr="00D70D51">
        <w:rPr>
          <w:rFonts w:ascii="Times New Roman" w:hAnsi="Times New Roman"/>
          <w:color w:val="000000"/>
          <w:sz w:val="28"/>
          <w:lang w:val="ru-RU"/>
        </w:rPr>
        <w:t>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</w:t>
      </w:r>
      <w:r w:rsidRPr="00D70D51">
        <w:rPr>
          <w:rFonts w:ascii="Times New Roman" w:hAnsi="Times New Roman"/>
          <w:color w:val="000000"/>
          <w:sz w:val="28"/>
          <w:lang w:val="ru-RU"/>
        </w:rPr>
        <w:t>ран с использованием источников географической информации;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</w:t>
      </w:r>
      <w:r w:rsidRPr="00D70D51">
        <w:rPr>
          <w:rFonts w:ascii="Times New Roman" w:hAnsi="Times New Roman"/>
          <w:color w:val="000000"/>
          <w:sz w:val="28"/>
          <w:lang w:val="ru-RU"/>
        </w:rPr>
        <w:t>ельно находить, отбирать и применять различные методы познания для решения практико-ориентированных задач;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0D51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</w:t>
      </w:r>
      <w:r w:rsidRPr="00D70D51">
        <w:rPr>
          <w:rFonts w:ascii="Times New Roman" w:hAnsi="Times New Roman"/>
          <w:color w:val="000000"/>
          <w:sz w:val="28"/>
          <w:lang w:val="ru-RU"/>
        </w:rPr>
        <w:t>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</w:t>
      </w:r>
      <w:r w:rsidRPr="00D70D51">
        <w:rPr>
          <w:rFonts w:ascii="Times New Roman" w:hAnsi="Times New Roman"/>
          <w:color w:val="000000"/>
          <w:sz w:val="28"/>
          <w:lang w:val="ru-RU"/>
        </w:rPr>
        <w:t>ях развития отдельных отраслей;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</w:t>
      </w:r>
      <w:r w:rsidRPr="00D70D51">
        <w:rPr>
          <w:rFonts w:ascii="Times New Roman" w:hAnsi="Times New Roman"/>
          <w:color w:val="000000"/>
          <w:sz w:val="28"/>
          <w:lang w:val="ru-RU"/>
        </w:rPr>
        <w:t>и географической информации для решения учебных и (или) практико-ориентированных задач;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</w:t>
      </w:r>
      <w:r w:rsidRPr="00D70D51">
        <w:rPr>
          <w:rFonts w:ascii="Times New Roman" w:hAnsi="Times New Roman"/>
          <w:color w:val="000000"/>
          <w:sz w:val="28"/>
          <w:lang w:val="ru-RU"/>
        </w:rPr>
        <w:t>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</w:t>
      </w:r>
      <w:r w:rsidRPr="00D70D51">
        <w:rPr>
          <w:rFonts w:ascii="Times New Roman" w:hAnsi="Times New Roman"/>
          <w:color w:val="000000"/>
          <w:sz w:val="28"/>
          <w:lang w:val="ru-RU"/>
        </w:rPr>
        <w:t>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</w:t>
      </w:r>
      <w:r w:rsidRPr="00D70D51">
        <w:rPr>
          <w:rFonts w:ascii="Times New Roman" w:hAnsi="Times New Roman"/>
          <w:color w:val="000000"/>
          <w:sz w:val="28"/>
          <w:lang w:val="ru-RU"/>
        </w:rPr>
        <w:t>лобальных проблем человечества в различных странах с использованием источников географической информации;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</w:t>
      </w:r>
      <w:r w:rsidRPr="00D70D51">
        <w:rPr>
          <w:rFonts w:ascii="Times New Roman" w:hAnsi="Times New Roman"/>
          <w:color w:val="000000"/>
          <w:sz w:val="28"/>
          <w:lang w:val="ru-RU"/>
        </w:rPr>
        <w:t xml:space="preserve">е сущность и динамику важнейших социально-экономических и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</w:t>
      </w:r>
      <w:r w:rsidRPr="00D70D51">
        <w:rPr>
          <w:rFonts w:ascii="Times New Roman" w:hAnsi="Times New Roman"/>
          <w:color w:val="000000"/>
          <w:sz w:val="28"/>
          <w:lang w:val="ru-RU"/>
        </w:rPr>
        <w:t>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</w:t>
      </w:r>
      <w:r w:rsidRPr="00D70D51">
        <w:rPr>
          <w:rFonts w:ascii="Times New Roman" w:hAnsi="Times New Roman"/>
          <w:color w:val="000000"/>
          <w:sz w:val="28"/>
          <w:lang w:val="ru-RU"/>
        </w:rPr>
        <w:t>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D70D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0D51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</w:t>
      </w:r>
      <w:r w:rsidRPr="00D70D51">
        <w:rPr>
          <w:rFonts w:ascii="Times New Roman" w:hAnsi="Times New Roman"/>
          <w:color w:val="000000"/>
          <w:sz w:val="28"/>
          <w:lang w:val="ru-RU"/>
        </w:rPr>
        <w:t>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006ECA" w:rsidRPr="00D70D51" w:rsidRDefault="002E2826">
      <w:pPr>
        <w:spacing w:after="0" w:line="264" w:lineRule="auto"/>
        <w:ind w:firstLine="600"/>
        <w:jc w:val="both"/>
        <w:rPr>
          <w:lang w:val="ru-RU"/>
        </w:rPr>
      </w:pPr>
      <w:r w:rsidRPr="00D70D51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006ECA" w:rsidRPr="00D70D51" w:rsidRDefault="00006ECA">
      <w:pPr>
        <w:rPr>
          <w:lang w:val="ru-RU"/>
        </w:rPr>
        <w:sectPr w:rsidR="00006ECA" w:rsidRPr="00D70D51">
          <w:pgSz w:w="11906" w:h="16383"/>
          <w:pgMar w:top="1134" w:right="850" w:bottom="1134" w:left="1701" w:header="720" w:footer="720" w:gutter="0"/>
          <w:cols w:space="720"/>
        </w:sectPr>
      </w:pPr>
    </w:p>
    <w:p w:rsidR="00006ECA" w:rsidRDefault="002E2826">
      <w:pPr>
        <w:spacing w:after="0"/>
        <w:ind w:left="120"/>
      </w:pPr>
      <w:bookmarkStart w:id="6" w:name="block-30173546"/>
      <w:bookmarkEnd w:id="5"/>
      <w:r w:rsidRPr="00D70D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6ECA" w:rsidRDefault="002E2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06EC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ECA" w:rsidRDefault="00006E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ECA" w:rsidRDefault="00006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ECA" w:rsidRDefault="00006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ECA" w:rsidRDefault="00006EC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ECA" w:rsidRDefault="00006EC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ECA" w:rsidRDefault="00006EC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ECA" w:rsidRDefault="00006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ECA" w:rsidRDefault="00006ECA"/>
        </w:tc>
      </w:tr>
      <w:tr w:rsidR="00006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006E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ECA" w:rsidRDefault="00006ECA"/>
        </w:tc>
      </w:tr>
      <w:tr w:rsidR="00006ECA" w:rsidRPr="00D7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D70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006E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ECA" w:rsidRDefault="00006ECA"/>
        </w:tc>
      </w:tr>
      <w:tr w:rsidR="00006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006E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Классификации и типология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ECA" w:rsidRDefault="00006ECA"/>
        </w:tc>
      </w:tr>
      <w:tr w:rsidR="00006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006E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ECA" w:rsidRDefault="00006ECA"/>
        </w:tc>
      </w:tr>
      <w:tr w:rsidR="00006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006E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главных 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ECA" w:rsidRDefault="00006ECA"/>
        </w:tc>
      </w:tr>
      <w:tr w:rsidR="00006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6ECA" w:rsidRDefault="00006ECA"/>
        </w:tc>
      </w:tr>
    </w:tbl>
    <w:p w:rsidR="00006ECA" w:rsidRDefault="00006ECA">
      <w:pPr>
        <w:sectPr w:rsidR="00006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ECA" w:rsidRDefault="002E2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006EC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ECA" w:rsidRDefault="00006E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ECA" w:rsidRDefault="00006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ECA" w:rsidRDefault="00006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ECA" w:rsidRDefault="00006EC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ECA" w:rsidRDefault="00006EC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ECA" w:rsidRDefault="00006EC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ECA" w:rsidRDefault="00006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ECA" w:rsidRDefault="00006ECA"/>
        </w:tc>
      </w:tr>
      <w:tr w:rsidR="00006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006E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ECA" w:rsidRDefault="00006ECA"/>
        </w:tc>
      </w:tr>
      <w:tr w:rsidR="00006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006E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ECA" w:rsidRDefault="00006ECA"/>
        </w:tc>
      </w:tr>
      <w:tr w:rsidR="00006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6ECA" w:rsidRDefault="00006ECA"/>
        </w:tc>
      </w:tr>
    </w:tbl>
    <w:p w:rsidR="00006ECA" w:rsidRDefault="00006ECA">
      <w:pPr>
        <w:sectPr w:rsidR="00006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ECA" w:rsidRDefault="002E2826">
      <w:pPr>
        <w:spacing w:after="0"/>
        <w:ind w:left="120"/>
      </w:pPr>
      <w:bookmarkStart w:id="7" w:name="block-301735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006EC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ECA" w:rsidRDefault="00006EC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ECA" w:rsidRDefault="00006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ECA" w:rsidRDefault="00006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ECA" w:rsidRDefault="00006EC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ECA" w:rsidRDefault="00006EC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ECA" w:rsidRDefault="00006EC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ECA" w:rsidRDefault="00006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ECA" w:rsidRDefault="00006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ECA" w:rsidRDefault="00006ECA"/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 стран </w:t>
            </w:r>
            <w:proofErr w:type="spellStart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зарубежной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природно-ресурсного капитала, населения и хозяйства </w:t>
            </w:r>
            <w:proofErr w:type="spellStart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интеграции России в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экономических связей России в новых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продовольственная, роста городов,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</w:t>
            </w: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ECA" w:rsidRDefault="00006ECA">
            <w:pPr>
              <w:spacing w:after="0"/>
              <w:ind w:left="135"/>
            </w:pPr>
          </w:p>
        </w:tc>
      </w:tr>
      <w:tr w:rsidR="00006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CA" w:rsidRPr="00D70D51" w:rsidRDefault="002E2826">
            <w:pPr>
              <w:spacing w:after="0"/>
              <w:ind w:left="135"/>
              <w:rPr>
                <w:lang w:val="ru-RU"/>
              </w:rPr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 w:rsidRPr="00D70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ECA" w:rsidRDefault="002E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CA" w:rsidRDefault="00006ECA"/>
        </w:tc>
      </w:tr>
    </w:tbl>
    <w:p w:rsidR="00006ECA" w:rsidRDefault="00006ECA">
      <w:pPr>
        <w:sectPr w:rsidR="00006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ECA" w:rsidRDefault="00006ECA">
      <w:pPr>
        <w:sectPr w:rsidR="00006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ECA" w:rsidRPr="00D70D51" w:rsidRDefault="00006ECA">
      <w:pPr>
        <w:rPr>
          <w:lang w:val="ru-RU"/>
        </w:rPr>
        <w:sectPr w:rsidR="00006ECA" w:rsidRPr="00D70D51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30173547"/>
      <w:bookmarkEnd w:id="7"/>
    </w:p>
    <w:bookmarkEnd w:id="8"/>
    <w:p w:rsidR="002E2826" w:rsidRPr="00D70D51" w:rsidRDefault="002E2826">
      <w:pPr>
        <w:rPr>
          <w:lang w:val="ru-RU"/>
        </w:rPr>
      </w:pPr>
    </w:p>
    <w:sectPr w:rsidR="002E2826" w:rsidRPr="00D70D51" w:rsidSect="00006E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F00"/>
    <w:multiLevelType w:val="multilevel"/>
    <w:tmpl w:val="70505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13758"/>
    <w:multiLevelType w:val="multilevel"/>
    <w:tmpl w:val="EC5E7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72AAB"/>
    <w:multiLevelType w:val="multilevel"/>
    <w:tmpl w:val="45EA9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9643D"/>
    <w:multiLevelType w:val="multilevel"/>
    <w:tmpl w:val="6A908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B71DE"/>
    <w:multiLevelType w:val="multilevel"/>
    <w:tmpl w:val="457AC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3C04A5"/>
    <w:multiLevelType w:val="multilevel"/>
    <w:tmpl w:val="B8286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C2F46"/>
    <w:multiLevelType w:val="multilevel"/>
    <w:tmpl w:val="A1828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B0C40"/>
    <w:multiLevelType w:val="multilevel"/>
    <w:tmpl w:val="40F08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865BA7"/>
    <w:multiLevelType w:val="multilevel"/>
    <w:tmpl w:val="9B800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E05BAE"/>
    <w:multiLevelType w:val="multilevel"/>
    <w:tmpl w:val="3B127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790FD1"/>
    <w:multiLevelType w:val="multilevel"/>
    <w:tmpl w:val="13900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E13F9B"/>
    <w:multiLevelType w:val="multilevel"/>
    <w:tmpl w:val="9D7AE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EE6692"/>
    <w:multiLevelType w:val="multilevel"/>
    <w:tmpl w:val="6EBA6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C718A8"/>
    <w:multiLevelType w:val="multilevel"/>
    <w:tmpl w:val="20804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856E83"/>
    <w:multiLevelType w:val="multilevel"/>
    <w:tmpl w:val="B1ACA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266DB6"/>
    <w:multiLevelType w:val="multilevel"/>
    <w:tmpl w:val="82322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46EB9"/>
    <w:multiLevelType w:val="multilevel"/>
    <w:tmpl w:val="F8A68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  <w:num w:numId="14">
    <w:abstractNumId w:val="3"/>
  </w:num>
  <w:num w:numId="15">
    <w:abstractNumId w:val="0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CA"/>
    <w:rsid w:val="00006ECA"/>
    <w:rsid w:val="002E2826"/>
    <w:rsid w:val="00D7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6E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6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8177</Words>
  <Characters>46614</Characters>
  <Application>Microsoft Office Word</Application>
  <DocSecurity>0</DocSecurity>
  <Lines>388</Lines>
  <Paragraphs>109</Paragraphs>
  <ScaleCrop>false</ScaleCrop>
  <Company>Reanimator Extreme Edition</Company>
  <LinksUpToDate>false</LinksUpToDate>
  <CharactersWithSpaces>54682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анжелла</cp:lastModifiedBy>
  <cp:revision>2</cp:revision>
  <dcterms:created xsi:type="dcterms:W3CDTF">2023-12-24T14:29:00Z</dcterms:created>
  <dcterms:modified xsi:type="dcterms:W3CDTF">2023-12-24T14:32:00Z</dcterms:modified>
</cp:coreProperties>
</file>