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95B00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Курской области‌‌</w:t>
      </w:r>
      <w:r>
        <w:rPr>
          <w:rFonts w:ascii="Times New Roman" w:eastAsia="Times New Roman" w:hAnsi="Times New Roman" w:cs="Times New Roman"/>
          <w:b/>
          <w:color w:val="333333"/>
          <w:sz w:val="16"/>
        </w:rPr>
        <w:t> </w:t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D95B00" w:rsidRDefault="00D9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36»</w:t>
      </w:r>
    </w:p>
    <w:p w:rsidR="004E6FA5" w:rsidRDefault="004E6FA5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E6FA5" w:rsidRDefault="004E6FA5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СОГЛАСОВАНО                        УТВЕРЖДЕНО</w:t>
      </w: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заседании МО                        Зам. директора по УВР               Директор МБОУ "СОШ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>36"</w:t>
      </w: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учителей истории и </w:t>
      </w:r>
      <w:r w:rsidR="00D95B00">
        <w:rPr>
          <w:rFonts w:ascii="Times New Roman" w:eastAsia="Times New Roman" w:hAnsi="Times New Roman" w:cs="Times New Roman"/>
          <w:shd w:val="clear" w:color="auto" w:fill="FFFFFF"/>
        </w:rPr>
        <w:t xml:space="preserve">                  _______________                          ______________</w:t>
      </w: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обществознания                         Полякова О.В.                               Тулиёв В. И.</w:t>
      </w:r>
    </w:p>
    <w:p w:rsidR="00D95B00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МО  </w:t>
      </w:r>
    </w:p>
    <w:p w:rsidR="004E6FA5" w:rsidRDefault="00D95B0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______________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 Приказ </w:t>
      </w:r>
      <w:r w:rsidR="00505DE4">
        <w:rPr>
          <w:rFonts w:ascii="Segoe UI Symbol" w:eastAsia="Segoe UI Symbol" w:hAnsi="Segoe UI Symbol" w:cs="Segoe UI Symbol"/>
          <w:shd w:val="clear" w:color="auto" w:fill="FFFFFF"/>
        </w:rPr>
        <w:t>№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hd w:val="clear" w:color="auto" w:fill="FFFFFF"/>
        </w:rPr>
        <w:t>14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Приказ </w:t>
      </w:r>
      <w:r w:rsidR="00505DE4"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98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spellStart"/>
      <w:r w:rsidR="00505DE4">
        <w:rPr>
          <w:rFonts w:ascii="Times New Roman" w:eastAsia="Times New Roman" w:hAnsi="Times New Roman" w:cs="Times New Roman"/>
          <w:shd w:val="clear" w:color="auto" w:fill="FFFFFF"/>
        </w:rPr>
        <w:t>Агибалова</w:t>
      </w:r>
      <w:proofErr w:type="spellEnd"/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 О.Н.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от  30.08.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 xml:space="preserve">2023 г.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</w:t>
      </w:r>
      <w:r w:rsidR="00C52C37">
        <w:rPr>
          <w:rFonts w:ascii="Times New Roman" w:eastAsia="Times New Roman" w:hAnsi="Times New Roman" w:cs="Times New Roman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от  30.08.</w:t>
      </w:r>
      <w:r w:rsidR="00505DE4">
        <w:rPr>
          <w:rFonts w:ascii="Times New Roman" w:eastAsia="Times New Roman" w:hAnsi="Times New Roman" w:cs="Times New Roman"/>
          <w:shd w:val="clear" w:color="auto" w:fill="FFFFFF"/>
        </w:rPr>
        <w:t> 2023 г.</w:t>
      </w: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 w:rsidR="00D95B00">
        <w:rPr>
          <w:rFonts w:eastAsia="Segoe UI Symbol" w:cs="Segoe UI Symbol"/>
          <w:shd w:val="clear" w:color="auto" w:fill="FFFFFF"/>
        </w:rPr>
        <w:t xml:space="preserve"> 1</w:t>
      </w:r>
      <w:r w:rsidR="00D95B00">
        <w:rPr>
          <w:rFonts w:ascii="Times New Roman" w:eastAsia="Times New Roman" w:hAnsi="Times New Roman" w:cs="Times New Roman"/>
          <w:shd w:val="clear" w:color="auto" w:fill="FFFFFF"/>
        </w:rPr>
        <w:br/>
        <w:t>от  29.08.</w:t>
      </w:r>
      <w:r>
        <w:rPr>
          <w:rFonts w:ascii="Times New Roman" w:eastAsia="Times New Roman" w:hAnsi="Times New Roman" w:cs="Times New Roman"/>
          <w:shd w:val="clear" w:color="auto" w:fill="FFFFFF"/>
        </w:rPr>
        <w:t>2023 г.</w:t>
      </w:r>
    </w:p>
    <w:p w:rsidR="004E6FA5" w:rsidRDefault="004E6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E6FA5" w:rsidRDefault="004E6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E6FA5" w:rsidRDefault="00505D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br/>
      </w:r>
    </w:p>
    <w:p w:rsidR="004E6FA5" w:rsidRDefault="004E6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E6FA5" w:rsidRDefault="004E6FA5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</w:t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учебного предмета «История»</w:t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для обучающихся 10-11классов</w:t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C52C37" w:rsidRPr="00892CF7" w:rsidRDefault="00C52C37" w:rsidP="00C52C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Базовый уровень</w:t>
      </w:r>
    </w:p>
    <w:p w:rsidR="00C52C37" w:rsidRPr="00892CF7" w:rsidRDefault="00C52C37" w:rsidP="00C52C37">
      <w:pPr>
        <w:spacing w:after="0"/>
        <w:ind w:left="120"/>
        <w:jc w:val="center"/>
      </w:pPr>
    </w:p>
    <w:p w:rsidR="00C52C37" w:rsidRPr="00F96243" w:rsidRDefault="00C52C37" w:rsidP="00C52C3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 среднего</w:t>
      </w:r>
      <w:r w:rsidRPr="00F96243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C52C37" w:rsidRPr="00F96243" w:rsidRDefault="00C52C37" w:rsidP="00C52C37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2 года</w:t>
      </w:r>
    </w:p>
    <w:p w:rsidR="00C52C37" w:rsidRPr="000E4127" w:rsidRDefault="00C52C37" w:rsidP="00C52C37">
      <w:pPr>
        <w:spacing w:after="0"/>
        <w:ind w:left="120"/>
        <w:jc w:val="center"/>
      </w:pPr>
    </w:p>
    <w:p w:rsidR="00C52C37" w:rsidRPr="000E4127" w:rsidRDefault="00C52C37" w:rsidP="00C52C37">
      <w:pPr>
        <w:spacing w:after="0"/>
        <w:ind w:left="120"/>
        <w:jc w:val="center"/>
      </w:pPr>
    </w:p>
    <w:p w:rsidR="00C52C37" w:rsidRPr="000E4127" w:rsidRDefault="00C52C37" w:rsidP="00C52C37">
      <w:pPr>
        <w:spacing w:after="0"/>
        <w:ind w:left="120"/>
        <w:jc w:val="center"/>
      </w:pP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E6FA5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E6FA5" w:rsidRDefault="004E6FA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C52C37" w:rsidRDefault="00505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4E6FA5" w:rsidRDefault="00C52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</w:t>
      </w:r>
      <w:r w:rsidR="00505DE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урск‌  2023‌</w:t>
      </w:r>
    </w:p>
    <w:p w:rsidR="004E6FA5" w:rsidRDefault="004E6FA5">
      <w:pPr>
        <w:spacing w:after="0"/>
        <w:ind w:firstLine="60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воспитания.</w:t>
      </w:r>
    </w:p>
    <w:p w:rsidR="004E6FA5" w:rsidRDefault="00505DE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E6FA5" w:rsidRDefault="00505DE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4E6FA5" w:rsidRDefault="00505DE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4E6FA5" w:rsidRDefault="004E6FA5">
      <w:pPr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положениях ФГОС СОО содержатся требования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данными требованиями к важнейшим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старшей общеобразовательной школе на базовом уровне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относятся следующие убеждения и качества: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гражданского воспитания: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патриотического воспитания: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духовно-нравственного воспитания: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эстетического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физического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трудового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мотивация и способность к образованию и самообразованию на протяжении всей жизни;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экологического воспитания: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понимании ценности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научного познания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</w:rPr>
        <w:t>В сфере универсальных учебных познавательных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владение базовыми логическими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владение базовыми исследовательскими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объяснять сферу применения и значение проведенного учебного исследования в современном общественном контексте;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 сфере универсальных коммуникативных действий: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диалог, уметь смягчать конфликтные ситуации;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осуществление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оценивать полученные результаты и свой вклад в общую работу.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 сфере универсальных регулятивных действий: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владение приемами самоорганизации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владение приемами самоконтроля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принятие себя и других </w:t>
      </w:r>
      <w:r>
        <w:rPr>
          <w:rFonts w:ascii="Times New Roman" w:eastAsia="Times New Roman" w:hAnsi="Times New Roman" w:cs="Times New Roman"/>
          <w:color w:val="000000"/>
          <w:sz w:val="28"/>
        </w:rPr>
        <w:t>– осознавать свои достижения и слабые стороны в 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Без знания 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нашей страны XX – начала XXI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исторических личностей нашей страны, связанных с актуальным историческим материалом урока.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предметным результатам освоения базового курса истории должны отражать: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2) Знание имен героев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 том числе по учебному курсу «История России»: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Россия накануне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 войны. Ход военных действий. Власть, общество, экономика, культура. Предпосылки революции.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Российская Федерация в 1992–2022 гг. Становление новой России. Возрождение Российской Федерации как великой державы в ХХI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По учебному курсу «Всеобщая история»: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накануне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Межвоенный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Вторая мировая война: причины, участники, основные сражения, итоги.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Власть и общество в годы войны. Решающий вклад СССР в Победу.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деглобализация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 Геополитический кризис 2022 г. и его влияние на мировую систему.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​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4E6FA5" w:rsidRDefault="00505DE4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4E6FA5" w:rsidRDefault="00505DE4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4E6FA5" w:rsidRDefault="00505DE4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истории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2) Знание имен героев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4E6FA5" w:rsidRDefault="00505DE4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4E6FA5" w:rsidRDefault="00505DE4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4E6FA5" w:rsidRDefault="00505DE4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4E6FA5" w:rsidRDefault="00505DE4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1914–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1945 гг. по самостоятельно определенным критериям; на основе сравнения самостоятельно делать выводы;</w:t>
      </w:r>
    </w:p>
    <w:p w:rsidR="004E6FA5" w:rsidRDefault="00505DE4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4E6FA5" w:rsidRDefault="00505DE4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1914–1945 гг.;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4E6FA5" w:rsidRDefault="00505DE4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оценивать полноту и достоверность информации с точки зрения ее соответствия исторической действительности.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4E6FA5" w:rsidRDefault="00505DE4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4E6FA5" w:rsidRDefault="00505DE4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E6FA5" w:rsidRDefault="00505DE4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4E6FA5" w:rsidRDefault="00505DE4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народов, государства, места расположения памятников культуры и др.), изучаемые события, явления, процессы истории России и зарубежных стран 1914–1945 гг.;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4E6FA5" w:rsidRDefault="00505DE4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E6FA5" w:rsidRDefault="00505DE4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4E6FA5" w:rsidRDefault="00505DE4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4E6FA5" w:rsidRDefault="00505DE4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4E6FA5" w:rsidRDefault="00505DE4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4E6FA5" w:rsidRDefault="00505DE4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4E6FA5" w:rsidRDefault="00505DE4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том числе по учебному курсу «История России»: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накануне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 Ход военных действий. Власть, общество, экономика, культура. Предпосылки революции.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учебному курсу «Всеобщая история»: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Мир накануне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Власть и общество в годы войны. Решающий вклад СССР в Победу.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основных периодов отечественной и всеобщей истории 1914–1945 гг.;</w:t>
      </w:r>
    </w:p>
    <w:p w:rsidR="004E6FA5" w:rsidRDefault="00505DE4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называть даты важнейших событий и процессов отечественной и всеобщей истории 1914–1945 гг.;</w:t>
      </w:r>
    </w:p>
    <w:p w:rsidR="004E6FA5" w:rsidRDefault="00505DE4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4E6FA5" w:rsidRDefault="00505DE4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4E6FA5" w:rsidRDefault="004E6FA5">
      <w:pPr>
        <w:spacing w:after="0"/>
        <w:ind w:left="120"/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1945–2022 гг.,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4E6FA5" w:rsidRDefault="00505DE4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4E6FA5" w:rsidRDefault="00505DE4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и всемирной истории 1945–2022 гг., выявлять попытки фальсификации истории;</w:t>
      </w:r>
    </w:p>
    <w:p w:rsidR="004E6FA5" w:rsidRDefault="00505DE4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истории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имена наиболее выдающихся деятелей истории России 1945–2022 гг., события, процессы, в которых они участвовали;</w:t>
      </w:r>
    </w:p>
    <w:p w:rsidR="004E6FA5" w:rsidRDefault="00505DE4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4E6FA5" w:rsidRDefault="00505DE4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4E6FA5" w:rsidRDefault="00505DE4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источниках, учебной, художественной и научно-популярной литературе, визуальных материалах и др.;</w:t>
      </w:r>
      <w:proofErr w:type="gramEnd"/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4E6FA5" w:rsidRDefault="00505DE4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историческую информацию по истории России и зарубежных стран 1945–2022 гг.;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4E6FA5" w:rsidRDefault="00505DE4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родного края, истории России и зарубежных стран 1945–2022 гг.;</w:t>
      </w:r>
    </w:p>
    <w:p w:rsidR="004E6FA5" w:rsidRDefault="00505DE4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человечества в целом 1945–2022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1945–2022 гг.;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которому он относится и др.); используя контекстную информацию, описывать вещественный исторический источник;</w:t>
      </w:r>
    </w:p>
    <w:p w:rsidR="004E6FA5" w:rsidRDefault="00505DE4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4E6FA5" w:rsidRDefault="00505DE4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4E6FA5" w:rsidRDefault="00505DE4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E6FA5" w:rsidRDefault="00505DE4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4E6FA5" w:rsidRDefault="00505DE4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4E6FA5" w:rsidRDefault="00505DE4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4E6FA5" w:rsidRDefault="00505DE4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4E6FA5" w:rsidRDefault="00505DE4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4E6FA5" w:rsidRDefault="00505DE4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4E6FA5" w:rsidRDefault="00505DE4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4E6FA5" w:rsidRDefault="00505DE4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4E6FA5" w:rsidRDefault="00505DE4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том числе по учебному курсу «История России»: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Российская Федерация в 1992–2022 гг. Становление новой России. Возрождение Российской Федерации как великой державы в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учебному курсу «Всеобщая история»: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lastRenderedPageBreak/>
        <w:t>деглобализация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. Геополитический кризис 2022 г. и его влияние на мировую систему.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E6FA5" w:rsidRDefault="00505DE4">
      <w:pPr>
        <w:numPr>
          <w:ilvl w:val="0"/>
          <w:numId w:val="2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хронологические рамки основных периодов отечественной и всеобщей истории 1945–2022 гг.;</w:t>
      </w:r>
    </w:p>
    <w:p w:rsidR="004E6FA5" w:rsidRDefault="00505DE4">
      <w:pPr>
        <w:numPr>
          <w:ilvl w:val="0"/>
          <w:numId w:val="2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 процессов отечественной и всеобщей истории 1945–2022 гг.;</w:t>
      </w:r>
    </w:p>
    <w:p w:rsidR="004E6FA5" w:rsidRDefault="00505DE4">
      <w:pPr>
        <w:numPr>
          <w:ilvl w:val="0"/>
          <w:numId w:val="2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4E6FA5" w:rsidRDefault="00505DE4">
      <w:pPr>
        <w:numPr>
          <w:ilvl w:val="0"/>
          <w:numId w:val="2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</w:p>
    <w:p w:rsidR="004E6FA5" w:rsidRDefault="004E6FA5">
      <w:pPr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 «ИСТОРИЯ»</w:t>
      </w:r>
    </w:p>
    <w:p w:rsidR="004E6FA5" w:rsidRDefault="004E6FA5">
      <w:pPr>
        <w:spacing w:after="0"/>
        <w:ind w:left="120"/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1914–1945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Введение.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Место России в мировой истории ХХ –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МИР НАКАНУНЕ И В ГОДЫ ПЕРВОЙ МИРОВОЙ ВОЙНЫ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Мир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ХХ в.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Мир империй – наследие XIX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Первая мировая война (1914–1918).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МИР В 1918–1939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 войны к миру.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Распад империй и образование новых национальных 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Революционные события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Европы и Северной Америки в 1920–1930-е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Франкистский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мятеж и гражданская война в Испании (участники, основные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Страны Азии, Латинской Америки в 1918–1930-е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Кемаля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Ататюрка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Страны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Международные отношения в 1920–1930-х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Версальская система и реалии 1920-х гг. Планы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Дауэса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–Келлога. «Эра пацифизма».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Британско-франко-советские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переговоры в Москве. Советско-германский договор о ненападении и его последствия.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культуры в 1914–1930-х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ВТОРАЯ МИРОВАЯ ВОЙНА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>Начало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  <w:t>торой мировой войны.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Причины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Захват Германией Дании и Норвегии. Разгром Франц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союзников. Битва за Британию. Агрессия Герман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союзников на Балканах.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1941 год. Начало Великой Отечественной войны и войны на Тихом океане.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Нападение Германии на СССР. Планы Германии в отношении СССР; план «Барбаросса», план «Ост». Начало Великой Отечественной войны. Ход событий на советско-германском фронте в 1941 г. Нападение японских войск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Перл-Харбор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вступление США в войну. Формирование Антигитлеровской коалиции.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Лендлиз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Положение в оккупированных странах.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Коренной перелом в войне.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Разгром Германии, Японии и их союзников. </w:t>
      </w:r>
      <w:r>
        <w:rPr>
          <w:rFonts w:ascii="Times New Roman" w:eastAsia="Times New Roman" w:hAnsi="Times New Roman" w:cs="Times New Roman"/>
          <w:color w:val="000000"/>
          <w:sz w:val="28"/>
        </w:rPr>
        <w:t>Открытие второго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Завершение мировой войны на Дальнем Востоке.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армии. Капитуляция Японии. Нюрнбергский трибунал и Токийский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процесс 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военными преступниками Германии и Японии. Итоги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1914–1945 гг. 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Введение. Россия в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ГОДЫ ПЕРВОЙ МИРОВОЙ ВОЙНЫ И ВЕЛИКОЙ РОССИЙСКОЙ РЕВОЛЮЦИИ (1914–1922)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ервой мировой войне (1914–1918)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и мир накануне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взаимодействие с союзниками по Антанте. Брусиловский прорыв и его значение. Массовый героизм воинов. Людские потери. Политизация и начало морального разложения армии.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экономического кризиса и смена общественных настроений.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Распутинщина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десакрализация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Великая российская революция (1917–1922)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политический деятель.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революционные преобразования большевиков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промышленности. Декрет о земле и принципы наделения крестьян землей. Отделение Церкви от государства.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(ВСНХ). Первая Конституция РСФСР 1918 г.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Гражданская война и ее последствия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Установление советской власти в центре и на местах осенью 1917 – весной 1918 г.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значение. Эмиграция и формирование русского зарубежья. Последние отголоски Гражданской войны в регионах в конце 1921–1922 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общества. Ликвидация сословных привилегий. Законодательное закрепление равноправия полов.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жизнь. Городской быт: бесплатный транспорт, товары по карточкам,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1914–1922 гг.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СОВЕТСКИЙ СОЮЗ В 1920–1930-е гг.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СССР в годы нэпа (1921–1928)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Катастрофические последствия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Тамбовщине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Поволжье и др.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Кронштадтское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восстание.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Социалистического Труда).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и борьба по вопросу о национальном строительстве.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б) к концу 1920-х гг.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ТОЗы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Советский Союз в 1929–1941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«Великий перелом». Перестройка экономики на основе командного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 в СССР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1932–1933 гг. как следствие коллективизации.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Ликвидация безработицы.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индустриализации и в освоении труднодоступных территорий.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советского общества в 1920–1930-е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«Коммунистическое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чванство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Наркомпроса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Рабфаки. Культура и идеология.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энтузиазм периода первых пятилеток. Развитие спорта. Освоение 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Наука в 1930-е гг. Академия наук СССР. Создание новых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Внешняя политика СССР в 1920–1930-е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 СССР в Лигу Наций.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Буковины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Западной Украины и Западной Белоруссии.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трагедия.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Наш край в 1920–1930-е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ВЕЛИКАЯ ОТЕЧЕСТВЕННАЯ ВОЙНА (1941–1945)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Первый период войны (июнь 1941 – осень 1942 г.)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«Барбаросса». Соотношение сил противников на 22 июня 1941 г. Вторжение Герман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сателлитов на территорию СССР. Брестская крепость. Массовый героизм воинов, представителей всех народов СССР.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Причины поражений Красной Армии на начальном этапе войны. Чрезвычайные меры руководства страны, 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Коренной перелом в ходе войны (осень 1942–1943 г.) (3 ч)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Сталинградская битва. Германское наступление весной – летом 1942 г. Поражение советских 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 в Кр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ыму. Битва за Кавказ. Оборона Сталинграда. Дом Павлова. 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Провал немецкого наступления. Танковые сражения под Прохоровкой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Обоянью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lastRenderedPageBreak/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и война: единство фронта и тыла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 xml:space="preserve"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. Культурные и научные связи с союзниками.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Победа СССР в Великой Отечественной войне. Окончание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торой мировой войны (1944 – сентябрь 1945 г.)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Встреча на Эльбе.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Висло-Одерская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Советско-японская война 1945 г.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армии. Ядерные бомбардировки японских городов американской авиацией и их последствия.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ООН. Осуждение главных военных преступников. Нюрнбергский и Токийский судебные процессы.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Итоги Великой Отечественной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Решающий вклад СССР в победу Антигитлеровской коалиции. Людские и материальные потери. Изменение политической карты мира.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1941–1945 гг.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4E6FA5" w:rsidRDefault="00505DE4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1945–2022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во второй половине ХХ – начале XXI в. Научно-технический прогресс. Переход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индустриального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Северной Америки и Европы во второй половине ХХ – начале XXI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повороты политического курса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XXI в. Развитие отношений с СССР, Российской Федерацией.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</w:rPr>
        <w:t>Страны Западной Европы.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 в Великобритании. Начало европейской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lastRenderedPageBreak/>
        <w:t>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Страны Центральной и Восточной Европы во второй половине ХХ – начале XXI 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экономика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политика, внешнеполитическая ориентация, участие в интеграционных процессах).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Страны Азии, Африки во второй половине ХХ – начале XXI в.</w:t>
      </w:r>
      <w:r>
        <w:rPr>
          <w:rFonts w:ascii="Times New Roman" w:eastAsia="Times New Roman" w:hAnsi="Times New Roman" w:cs="Times New Roman"/>
          <w:color w:val="000000"/>
          <w:sz w:val="28"/>
        </w:rPr>
        <w:t>: проблемы и пути модернизации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Обретение независимости и выбор путей развития странами Азии и Африки.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</w:rPr>
        <w:t xml:space="preserve">Страны Восточной, Юго-Восточной и Южной Азии.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Освободительная борьба и провозглашение национальных госуда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рств в 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егионе. Китай: провозглашение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Успехи модернизации. Япония после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</w:rPr>
        <w:t>Страны Ближнего Востока и Северной Африки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Арабо-израильские войны и попытки урегулирования на Ближнем Востоке. Политическое развитие арабских стран в конце ХХ – начале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Арабская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весна» и смена политических режимов в начале 2010-х гг. Гражданская война в Сирии.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Страны Тропической и Южной Африки. </w:t>
      </w:r>
      <w:r>
        <w:rPr>
          <w:rFonts w:ascii="Times New Roman" w:eastAsia="Times New Roman" w:hAnsi="Times New Roman" w:cs="Times New Roman"/>
          <w:color w:val="000000"/>
          <w:sz w:val="28"/>
        </w:rPr>
        <w:t>Этапы провозглашения независимости 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Латинской Америки во второй половине ХХ – начале XXI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Международные отношения во второй половине ХХ – начале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(Кубинский) кризис). Создание Движения неприсоединения. Гонка вооружений. Война во Вьетнаме.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Урегулирование германского вопроса (договоры 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РГ с СССР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Центральной и Восточной Европы, их внешнеполитические последствия. Распад СССР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Международные отношения в конце ХХ – начале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сообщество и роль России в противостоянии угрозам и вызовам в начале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науки и культуры во второй половине ХХ – начале XXI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Развитие науки во второй половине ХХ – начале XXI в. (ядерная физика, химия, биология, медицина).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Течения и стили в художественной культуре второй половины ХХ –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Современный мир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1945–2022 гг. </w:t>
      </w:r>
    </w:p>
    <w:p w:rsidR="004E6FA5" w:rsidRDefault="004E6FA5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СССР В 1945–1991 гг.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СССР в 1945–1953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значение. Начало гонки вооружений.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СССР в середине 1950-х – первой половине 1960-х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XX съезд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Приоткрытие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тамиздат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Гагарина и первой в мире женщины-космонавта В. В. Терешковой. Влияние НТР на перемены в повседневной жизни людей.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научного и инженерного труда.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Конец оттепели. Нарастание негативных тенденций в обществе. Кризис доверия власти.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Новочеркасские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события. Смещение Н. С. Хрущева.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Советское государство и общество в середине 1960-х – начале 1980-х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Приход к власти Л. И. Брежнева: его окружение и смена политического курса.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Десталинизация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ресталинизация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Экономические реформы 1960-х гг. Новые ориентиры аграрной политики.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Косыгинская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реформа. Конституция СССР 1977 г. Концепция «развитого социализма».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Л. И. Брежнев в оценках современников и историков.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Политика перестройки. Распад СССР (1985–1991)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десталинизации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I съезд народных депутатов СССР и его значение. Демократы первой волны, их лидеры и программы.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Закавказье, Прибалтика, Украина, Молдавия. Позиции республиканских лидеров и национальных элит.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в КПСС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Ново-Огаревский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Радикализация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Алма-Атинские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соглашения, создание Содружества Независимых Государств (СНГ).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Реакция мирового сообщества на распад СССР. Россия как преемник СССР на международной арене.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1945–1991 гг. 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 В 1992–2022 гг.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Становление новой России (1992–1999)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Ваучерная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Нарастание политико-конституционного кризиса в условиях ухудшения экономической ситуации. Указ Б. Н. Ельцина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>деиндустриализации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</w:p>
    <w:p w:rsidR="004E6FA5" w:rsidRDefault="00505DE4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ХХ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в.: вызовы времени и задачи модернизации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депопуляции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XXII Олимпийские и XI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Повседневная жизнь. 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в конце XX – начале XXI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ЕврАзЭС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Дальневосточное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в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Религия, наука и культура России в конце XX – начале XXI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недостаточная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их научной деятельности. Религиозные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1992–2022 гг. </w:t>
      </w:r>
    </w:p>
    <w:p w:rsidR="004E6FA5" w:rsidRDefault="00505DE4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Итоговое обобщение</w:t>
      </w:r>
    </w:p>
    <w:p w:rsidR="004E6FA5" w:rsidRDefault="004E6FA5">
      <w:pPr>
        <w:rPr>
          <w:rFonts w:ascii="Calibri" w:eastAsia="Calibri" w:hAnsi="Calibri" w:cs="Calibri"/>
        </w:rPr>
      </w:pPr>
    </w:p>
    <w:p w:rsidR="004E6FA5" w:rsidRDefault="00505DE4">
      <w:pPr>
        <w:spacing w:after="0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ТЕМАТИЧЕСКОЕ ПЛАНИРОВАНИЕ </w:t>
      </w:r>
    </w:p>
    <w:p w:rsidR="004E6FA5" w:rsidRDefault="00505DE4">
      <w:pPr>
        <w:spacing w:after="0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65"/>
        <w:gridCol w:w="265"/>
        <w:gridCol w:w="204"/>
        <w:gridCol w:w="5"/>
        <w:gridCol w:w="3"/>
        <w:gridCol w:w="3"/>
        <w:gridCol w:w="1"/>
        <w:gridCol w:w="2"/>
        <w:gridCol w:w="1"/>
        <w:gridCol w:w="3"/>
        <w:gridCol w:w="19"/>
        <w:gridCol w:w="241"/>
        <w:gridCol w:w="241"/>
        <w:gridCol w:w="250"/>
        <w:gridCol w:w="251"/>
        <w:gridCol w:w="396"/>
        <w:gridCol w:w="431"/>
        <w:gridCol w:w="13"/>
        <w:gridCol w:w="419"/>
        <w:gridCol w:w="23"/>
        <w:gridCol w:w="13"/>
        <w:gridCol w:w="13"/>
        <w:gridCol w:w="13"/>
        <w:gridCol w:w="13"/>
        <w:gridCol w:w="1"/>
        <w:gridCol w:w="10"/>
        <w:gridCol w:w="2"/>
        <w:gridCol w:w="13"/>
        <w:gridCol w:w="13"/>
        <w:gridCol w:w="13"/>
        <w:gridCol w:w="12"/>
        <w:gridCol w:w="1"/>
        <w:gridCol w:w="7"/>
        <w:gridCol w:w="6"/>
        <w:gridCol w:w="20"/>
        <w:gridCol w:w="14"/>
        <w:gridCol w:w="4"/>
        <w:gridCol w:w="39"/>
        <w:gridCol w:w="61"/>
        <w:gridCol w:w="55"/>
        <w:gridCol w:w="462"/>
        <w:gridCol w:w="21"/>
        <w:gridCol w:w="12"/>
        <w:gridCol w:w="11"/>
        <w:gridCol w:w="36"/>
        <w:gridCol w:w="7"/>
        <w:gridCol w:w="27"/>
        <w:gridCol w:w="10"/>
        <w:gridCol w:w="42"/>
        <w:gridCol w:w="1"/>
        <w:gridCol w:w="57"/>
        <w:gridCol w:w="11"/>
        <w:gridCol w:w="13"/>
        <w:gridCol w:w="13"/>
        <w:gridCol w:w="13"/>
        <w:gridCol w:w="1"/>
        <w:gridCol w:w="12"/>
        <w:gridCol w:w="13"/>
        <w:gridCol w:w="13"/>
        <w:gridCol w:w="13"/>
        <w:gridCol w:w="13"/>
        <w:gridCol w:w="13"/>
        <w:gridCol w:w="647"/>
        <w:gridCol w:w="219"/>
        <w:gridCol w:w="32"/>
        <w:gridCol w:w="18"/>
        <w:gridCol w:w="28"/>
        <w:gridCol w:w="5"/>
        <w:gridCol w:w="29"/>
        <w:gridCol w:w="1"/>
        <w:gridCol w:w="42"/>
        <w:gridCol w:w="43"/>
        <w:gridCol w:w="1"/>
        <w:gridCol w:w="12"/>
        <w:gridCol w:w="12"/>
        <w:gridCol w:w="1"/>
        <w:gridCol w:w="13"/>
        <w:gridCol w:w="2"/>
        <w:gridCol w:w="11"/>
        <w:gridCol w:w="13"/>
        <w:gridCol w:w="13"/>
        <w:gridCol w:w="890"/>
        <w:gridCol w:w="161"/>
        <w:gridCol w:w="13"/>
        <w:gridCol w:w="12"/>
        <w:gridCol w:w="8"/>
        <w:gridCol w:w="3"/>
        <w:gridCol w:w="21"/>
        <w:gridCol w:w="12"/>
        <w:gridCol w:w="30"/>
        <w:gridCol w:w="31"/>
        <w:gridCol w:w="28"/>
        <w:gridCol w:w="76"/>
        <w:gridCol w:w="265"/>
        <w:gridCol w:w="13"/>
        <w:gridCol w:w="13"/>
        <w:gridCol w:w="13"/>
        <w:gridCol w:w="13"/>
        <w:gridCol w:w="13"/>
        <w:gridCol w:w="13"/>
        <w:gridCol w:w="331"/>
        <w:gridCol w:w="684"/>
        <w:gridCol w:w="6"/>
        <w:gridCol w:w="10"/>
        <w:gridCol w:w="1"/>
        <w:gridCol w:w="10"/>
        <w:gridCol w:w="6"/>
        <w:gridCol w:w="21"/>
        <w:gridCol w:w="14"/>
        <w:gridCol w:w="15"/>
        <w:gridCol w:w="13"/>
        <w:gridCol w:w="115"/>
        <w:gridCol w:w="930"/>
        <w:gridCol w:w="13"/>
        <w:gridCol w:w="13"/>
        <w:gridCol w:w="13"/>
        <w:gridCol w:w="27"/>
        <w:gridCol w:w="26"/>
        <w:gridCol w:w="26"/>
        <w:gridCol w:w="26"/>
        <w:gridCol w:w="49"/>
        <w:gridCol w:w="66"/>
        <w:gridCol w:w="53"/>
        <w:gridCol w:w="4"/>
        <w:gridCol w:w="40"/>
      </w:tblGrid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2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3219" w:type="dxa"/>
            <w:gridSpan w:val="15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4999" w:type="dxa"/>
            <w:gridSpan w:val="5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36" w:type="dxa"/>
            <w:gridSpan w:val="29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315" w:type="dxa"/>
            <w:gridSpan w:val="22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5" w:rsidRDefault="004E6FA5">
            <w:pPr>
              <w:spacing w:after="0"/>
              <w:ind w:left="135"/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19" w:type="dxa"/>
            <w:gridSpan w:val="15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1942" w:type="dxa"/>
            <w:gridSpan w:val="4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051" w:type="dxa"/>
            <w:gridSpan w:val="3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536" w:type="dxa"/>
            <w:gridSpan w:val="22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/>
        </w:tc>
        <w:tc>
          <w:tcPr>
            <w:tcW w:w="231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/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19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219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накануне и в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4190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6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44" w:type="dxa"/>
            <w:gridSpan w:val="9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Мир в 1918—1939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19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06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219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219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Азии, Латинской Америки в 1918—1930-е гг.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219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219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4190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6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844" w:type="dxa"/>
            <w:gridSpan w:val="9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219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06" w:type="dxa"/>
            <w:gridSpan w:val="3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2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219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4190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6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844" w:type="dxa"/>
            <w:gridSpan w:val="9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**Россия в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 и Великой российской революции (1914—1922</w:t>
            </w: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19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219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войне (1914—1918)</w:t>
            </w:r>
          </w:p>
        </w:tc>
        <w:tc>
          <w:tcPr>
            <w:tcW w:w="1006" w:type="dxa"/>
            <w:gridSpan w:val="3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219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219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06" w:type="dxa"/>
            <w:gridSpan w:val="3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219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006" w:type="dxa"/>
            <w:gridSpan w:val="2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219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06" w:type="dxa"/>
            <w:gridSpan w:val="2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2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971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219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06" w:type="dxa"/>
            <w:gridSpan w:val="2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3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90" w:type="dxa"/>
            <w:gridSpan w:val="2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6" w:type="dxa"/>
            <w:gridSpan w:val="2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844" w:type="dxa"/>
            <w:gridSpan w:val="7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2"/>
          <w:wAfter w:w="40" w:type="dxa"/>
          <w:trHeight w:val="144"/>
        </w:trPr>
        <w:tc>
          <w:tcPr>
            <w:tcW w:w="14040" w:type="dxa"/>
            <w:gridSpan w:val="1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Советский Союз в 1920—1930-е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19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06" w:type="dxa"/>
            <w:gridSpan w:val="2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2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219" w:type="dxa"/>
            <w:gridSpan w:val="3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0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42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71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219" w:type="dxa"/>
            <w:gridSpan w:val="3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советского общества в 1920— 1930-е гг.</w:t>
            </w:r>
          </w:p>
        </w:tc>
        <w:tc>
          <w:tcPr>
            <w:tcW w:w="100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219" w:type="dxa"/>
            <w:gridSpan w:val="2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Внешняя политика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СССР в 1920— 1930-е гг.</w:t>
            </w:r>
          </w:p>
        </w:tc>
        <w:tc>
          <w:tcPr>
            <w:tcW w:w="1006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942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71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19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1920— 1930-е гг.</w:t>
            </w:r>
          </w:p>
        </w:tc>
        <w:tc>
          <w:tcPr>
            <w:tcW w:w="1006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90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844" w:type="dxa"/>
            <w:gridSpan w:val="8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14040" w:type="dxa"/>
            <w:gridSpan w:val="12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Раздел. **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Отечественная война (1941—1945</w:t>
            </w:r>
            <w:proofErr w:type="gramEnd"/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219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период войны (июнь 1941 — осень 1942 г.)</w:t>
            </w:r>
          </w:p>
        </w:tc>
        <w:tc>
          <w:tcPr>
            <w:tcW w:w="1006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71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219" w:type="dxa"/>
            <w:gridSpan w:val="2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 ходе войны (осень 1942—1943 г.)</w:t>
            </w:r>
          </w:p>
        </w:tc>
        <w:tc>
          <w:tcPr>
            <w:tcW w:w="100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219" w:type="dxa"/>
            <w:gridSpan w:val="2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06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42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71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219" w:type="dxa"/>
            <w:gridSpan w:val="3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Победа СССР в Великой Отечественной войне. Окончание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 (1944 — сентябрь 1945 г.)</w:t>
            </w:r>
          </w:p>
        </w:tc>
        <w:tc>
          <w:tcPr>
            <w:tcW w:w="1006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42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71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219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06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71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219" w:type="dxa"/>
            <w:gridSpan w:val="3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00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2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6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5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90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6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8844" w:type="dxa"/>
            <w:gridSpan w:val="8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4190" w:type="dxa"/>
            <w:gridSpan w:val="3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0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42" w:type="dxa"/>
            <w:gridSpan w:val="2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51" w:type="dxa"/>
            <w:gridSpan w:val="3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</w:tbl>
    <w:p w:rsidR="004E6FA5" w:rsidRDefault="004E6FA5">
      <w:pPr>
        <w:rPr>
          <w:rFonts w:ascii="Calibri" w:eastAsia="Calibri" w:hAnsi="Calibri" w:cs="Calibri"/>
          <w:sz w:val="24"/>
        </w:rPr>
      </w:pPr>
    </w:p>
    <w:p w:rsidR="004E6FA5" w:rsidRDefault="00505DE4">
      <w:pPr>
        <w:spacing w:after="0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223"/>
        <w:gridCol w:w="223"/>
        <w:gridCol w:w="300"/>
        <w:gridCol w:w="7"/>
        <w:gridCol w:w="13"/>
        <w:gridCol w:w="63"/>
        <w:gridCol w:w="436"/>
        <w:gridCol w:w="432"/>
        <w:gridCol w:w="424"/>
        <w:gridCol w:w="100"/>
        <w:gridCol w:w="100"/>
        <w:gridCol w:w="210"/>
        <w:gridCol w:w="100"/>
        <w:gridCol w:w="100"/>
        <w:gridCol w:w="100"/>
        <w:gridCol w:w="100"/>
        <w:gridCol w:w="23"/>
        <w:gridCol w:w="77"/>
        <w:gridCol w:w="40"/>
        <w:gridCol w:w="6"/>
        <w:gridCol w:w="54"/>
        <w:gridCol w:w="40"/>
        <w:gridCol w:w="60"/>
        <w:gridCol w:w="26"/>
        <w:gridCol w:w="32"/>
        <w:gridCol w:w="42"/>
        <w:gridCol w:w="100"/>
        <w:gridCol w:w="100"/>
        <w:gridCol w:w="100"/>
        <w:gridCol w:w="100"/>
        <w:gridCol w:w="32"/>
        <w:gridCol w:w="68"/>
        <w:gridCol w:w="1"/>
        <w:gridCol w:w="5"/>
        <w:gridCol w:w="94"/>
        <w:gridCol w:w="26"/>
        <w:gridCol w:w="47"/>
        <w:gridCol w:w="27"/>
        <w:gridCol w:w="47"/>
        <w:gridCol w:w="53"/>
        <w:gridCol w:w="100"/>
        <w:gridCol w:w="100"/>
        <w:gridCol w:w="100"/>
        <w:gridCol w:w="100"/>
        <w:gridCol w:w="100"/>
        <w:gridCol w:w="100"/>
        <w:gridCol w:w="100"/>
        <w:gridCol w:w="100"/>
        <w:gridCol w:w="79"/>
        <w:gridCol w:w="21"/>
        <w:gridCol w:w="41"/>
        <w:gridCol w:w="4"/>
        <w:gridCol w:w="55"/>
        <w:gridCol w:w="76"/>
        <w:gridCol w:w="24"/>
        <w:gridCol w:w="25"/>
        <w:gridCol w:w="75"/>
        <w:gridCol w:w="100"/>
        <w:gridCol w:w="100"/>
        <w:gridCol w:w="100"/>
        <w:gridCol w:w="100"/>
        <w:gridCol w:w="100"/>
        <w:gridCol w:w="100"/>
        <w:gridCol w:w="392"/>
        <w:gridCol w:w="55"/>
        <w:gridCol w:w="3"/>
        <w:gridCol w:w="52"/>
        <w:gridCol w:w="40"/>
        <w:gridCol w:w="23"/>
        <w:gridCol w:w="37"/>
        <w:gridCol w:w="33"/>
        <w:gridCol w:w="67"/>
        <w:gridCol w:w="100"/>
        <w:gridCol w:w="100"/>
        <w:gridCol w:w="100"/>
        <w:gridCol w:w="100"/>
        <w:gridCol w:w="100"/>
        <w:gridCol w:w="100"/>
        <w:gridCol w:w="100"/>
        <w:gridCol w:w="100"/>
        <w:gridCol w:w="510"/>
        <w:gridCol w:w="47"/>
        <w:gridCol w:w="1"/>
        <w:gridCol w:w="34"/>
        <w:gridCol w:w="10"/>
        <w:gridCol w:w="580"/>
        <w:gridCol w:w="100"/>
        <w:gridCol w:w="100"/>
        <w:gridCol w:w="100"/>
        <w:gridCol w:w="100"/>
        <w:gridCol w:w="100"/>
        <w:gridCol w:w="100"/>
        <w:gridCol w:w="100"/>
        <w:gridCol w:w="100"/>
        <w:gridCol w:w="40"/>
      </w:tblGrid>
      <w:tr w:rsidR="00505DE4">
        <w:trPr>
          <w:gridAfter w:val="1"/>
          <w:trHeight w:val="144"/>
        </w:trPr>
        <w:tc>
          <w:tcPr>
            <w:tcW w:w="995" w:type="dxa"/>
            <w:gridSpan w:val="2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3150" w:type="dxa"/>
            <w:gridSpan w:val="7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5024" w:type="dxa"/>
            <w:gridSpan w:val="3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5" w:type="dxa"/>
            <w:gridSpan w:val="32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316" w:type="dxa"/>
            <w:gridSpan w:val="14"/>
            <w:vMerge w:val="restart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5" w:rsidRDefault="004E6FA5">
            <w:pPr>
              <w:spacing w:after="0"/>
              <w:ind w:left="135"/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50" w:type="dxa"/>
            <w:gridSpan w:val="7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5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1951" w:type="dxa"/>
            <w:gridSpan w:val="3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058" w:type="dxa"/>
            <w:gridSpan w:val="3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5" w:rsidRDefault="004E6FA5">
            <w:pPr>
              <w:spacing w:after="0"/>
              <w:ind w:left="135"/>
            </w:pPr>
          </w:p>
        </w:tc>
        <w:tc>
          <w:tcPr>
            <w:tcW w:w="2555" w:type="dxa"/>
            <w:gridSpan w:val="14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/>
        </w:tc>
        <w:tc>
          <w:tcPr>
            <w:tcW w:w="2316" w:type="dxa"/>
            <w:vMerge/>
            <w:shd w:val="clear" w:color="000000" w:fill="FFFFFF"/>
            <w:tcMar>
              <w:left w:w="50" w:type="dxa"/>
              <w:right w:w="50" w:type="dxa"/>
            </w:tcMar>
          </w:tcPr>
          <w:p w:rsidR="004E6FA5" w:rsidRDefault="004E6FA5"/>
        </w:tc>
      </w:tr>
      <w:tr w:rsidR="00505DE4">
        <w:trPr>
          <w:gridAfter w:val="1"/>
          <w:trHeight w:val="144"/>
        </w:trPr>
        <w:tc>
          <w:tcPr>
            <w:tcW w:w="14040" w:type="dxa"/>
            <w:gridSpan w:val="9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Всеобщая история. 1945—2022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50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50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Северной Америки и Европы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второй половине ХХ —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50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Азии, Африки во второй половине ХХ — начале XXI в.: проблемы и пути модернизации</w:t>
            </w:r>
          </w:p>
        </w:tc>
        <w:tc>
          <w:tcPr>
            <w:tcW w:w="1015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150" w:type="dxa"/>
            <w:gridSpan w:val="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Латинской Америки во второй половине ХХ —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150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Международные отношения во второй половине ХХ —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150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науки и культуры во второй половине ХХ —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150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15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3150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45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880" w:type="dxa"/>
            <w:gridSpan w:val="6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14040" w:type="dxa"/>
            <w:gridSpan w:val="9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505DE4">
        <w:trPr>
          <w:gridAfter w:val="1"/>
          <w:trHeight w:val="144"/>
        </w:trPr>
        <w:tc>
          <w:tcPr>
            <w:tcW w:w="14040" w:type="dxa"/>
            <w:gridSpan w:val="9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СССР в 1945—1991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50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50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50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150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Советское государство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общество в середине 1960-х — начале 1980-х гг.</w:t>
            </w:r>
          </w:p>
        </w:tc>
        <w:tc>
          <w:tcPr>
            <w:tcW w:w="1015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150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15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150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21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150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15" w:type="dxa"/>
            <w:gridSpan w:val="2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45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880" w:type="dxa"/>
            <w:gridSpan w:val="6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14040" w:type="dxa"/>
            <w:gridSpan w:val="9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Российская Федерация в 1992—2022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гг</w:t>
            </w:r>
            <w:proofErr w:type="spellEnd"/>
            <w:proofErr w:type="gramEnd"/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95" w:type="dxa"/>
            <w:gridSpan w:val="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50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15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995" w:type="dxa"/>
            <w:gridSpan w:val="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50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в.: вызовы времени и задачи модернизации</w:t>
            </w:r>
          </w:p>
        </w:tc>
        <w:tc>
          <w:tcPr>
            <w:tcW w:w="10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1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1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995" w:type="dxa"/>
            <w:gridSpan w:val="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50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4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5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1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  <w:tr w:rsidR="00505DE4">
        <w:tblPrEx>
          <w:tblInd w:w="0" w:type="dxa"/>
        </w:tblPrEx>
        <w:trPr>
          <w:trHeight w:val="144"/>
        </w:trPr>
        <w:tc>
          <w:tcPr>
            <w:tcW w:w="4145" w:type="dxa"/>
            <w:gridSpan w:val="20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gridSpan w:val="18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58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5" w:type="dxa"/>
            <w:gridSpan w:val="17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316" w:type="dxa"/>
            <w:gridSpan w:val="1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505DE4">
        <w:trPr>
          <w:gridAfter w:val="1"/>
          <w:trHeight w:val="144"/>
        </w:trPr>
        <w:tc>
          <w:tcPr>
            <w:tcW w:w="4145" w:type="dxa"/>
            <w:gridSpan w:val="22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5" w:type="dxa"/>
            <w:gridSpan w:val="14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51" w:type="dxa"/>
            <w:gridSpan w:val="19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8" w:type="dxa"/>
            <w:gridSpan w:val="16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505DE4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1" w:type="dxa"/>
            <w:gridSpan w:val="23"/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E6FA5" w:rsidRDefault="004E6FA5">
            <w:pPr>
              <w:rPr>
                <w:rFonts w:ascii="Calibri" w:eastAsia="Calibri" w:hAnsi="Calibri" w:cs="Calibri"/>
              </w:rPr>
            </w:pPr>
          </w:p>
        </w:tc>
      </w:tr>
    </w:tbl>
    <w:p w:rsidR="004E6FA5" w:rsidRDefault="004E6FA5">
      <w:pPr>
        <w:rPr>
          <w:rFonts w:ascii="Calibri" w:eastAsia="Calibri" w:hAnsi="Calibri" w:cs="Calibri"/>
          <w:sz w:val="24"/>
        </w:rPr>
      </w:pPr>
    </w:p>
    <w:p w:rsidR="004E6FA5" w:rsidRDefault="00505DE4">
      <w:pPr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E6FA5" w:rsidRDefault="00505DE4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E6FA5" w:rsidRDefault="00505DE4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E6FA5" w:rsidRDefault="00505DE4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История России: 10 класс, учебник 10 класс в 2-х ч./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Торкунов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А.В.; Издательство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2023г. </w:t>
      </w:r>
    </w:p>
    <w:p w:rsidR="004E6FA5" w:rsidRDefault="00505DE4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История. Всеобщая история: 10 класс, учебник 10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Чубарьян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А.О.; Издательство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Просвещение, 2023г. </w:t>
      </w:r>
    </w:p>
    <w:p w:rsidR="004E6FA5" w:rsidRDefault="004E6FA5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</w:rPr>
      </w:pPr>
    </w:p>
    <w:p w:rsidR="004E6FA5" w:rsidRDefault="004E6FA5">
      <w:pPr>
        <w:spacing w:after="0" w:line="240" w:lineRule="auto"/>
        <w:ind w:left="120"/>
        <w:rPr>
          <w:rFonts w:ascii="Calibri" w:eastAsia="Calibri" w:hAnsi="Calibri" w:cs="Calibri"/>
          <w:sz w:val="24"/>
        </w:rPr>
      </w:pPr>
    </w:p>
    <w:p w:rsidR="004E6FA5" w:rsidRDefault="00505DE4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E6FA5" w:rsidRDefault="00505DE4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526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Рекомендации по использованию набора ЦОР к учебнику "История Отечества ХХ -</w:t>
        </w:r>
      </w:hyperlink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начало XXI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"http://school-collection.edu.ru/catalog/rubr/060a3d85-98bc-495d-b9db-9effde6f8b70/"века",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"http://school-collection.edu.ru/catalog/rubr/060a3d85-98bc-495d-b9db-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lastRenderedPageBreak/>
          <w:t xml:space="preserve">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"http://school-collection.edu.ru/catalog/rubr/060a3d85-98bc-495d-b9db-9effde6f8b70/"11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rubr/060a3d85-98bc-495d-b9db-9effde6f8b70/"класс,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"http://school-collection.edu.ru/catalog/rubr/060a3d85-98bc-495d-b9db-9effde6f8b70/"Загладин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"http://school-collection.edu.ru/catalog/rubr/060a3d85-98bc-495d-b9db-9effde6f8b70/"Н.В.,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"http://school-collection.edu.ru/catalog/rubr/060a3d85-98bc-495d-b9db-9effde6f8b70/"Козленко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</w:t>
        </w:r>
        <w:proofErr w:type="gramEnd"/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>/</w:t>
        </w:r>
        <w:proofErr w:type="gramStart"/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"http://school-collection.edu.ru/catalog/rubr/060a3d85-98bc-495d-b9db-9effde6f8b70/"С.И.,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"http://school-collection.edu.ru/catalog/rubr/060a3d85-98bc-495d-b9db-9effde6f8b70/"Минаков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"http://school-collection.edu.ru/catalog/rubr/060a3d85-98bc-495d-b9db-9effde6f8b70/"С.Т.,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.ru/catalog/rubr/060a3d85-98bc-495d-b9db-9effde6f8b70/"Петров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</w:rPr>
          <w:t xml:space="preserve"> HYPERLINK "http://school-collection.edu.ru/catalog/rubr/060a3d85-98bc-495d-b9db-9effde6f8b70/"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"http://school-collection.edu.ru/catalog/rubr/060a3d85-98bc-495d-b9db-9effde6f8b70/"Ю.А.</w:t>
        </w:r>
      </w:hyperlink>
    </w:p>
    <w:p w:rsidR="004E6FA5" w:rsidRDefault="004D7D6F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1293" w:hanging="360"/>
        <w:rPr>
          <w:rFonts w:ascii="Times New Roman" w:eastAsia="Times New Roman" w:hAnsi="Times New Roman" w:cs="Times New Roman"/>
          <w:sz w:val="24"/>
        </w:rPr>
      </w:pPr>
      <w:hyperlink r:id="rId7">
        <w:proofErr w:type="gramStart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Рекомендации по использованию набора ЦОР к учебнику "Всеобщая история с</w:t>
        </w:r>
      </w:hyperlink>
      <w:r w:rsidR="00505DE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hyperlink r:id="rId8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древнейших</w:t>
        </w:r>
        <w:r w:rsidR="00505DE4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"http://school-collection.edu.ru/catalog/rubr/29bd7955-d279-4743-b73c-be2a7fe7635a/"времён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"http://school-collection.edu.ru/catalog/rubr/29bd7955-d279-4743-b73c-be2a7fe7635a/"до</w:t>
        </w:r>
        <w:r w:rsidR="00505DE4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</w:t>
        </w:r>
        <w:proofErr w:type="gramEnd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proofErr w:type="gramStart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29bd7955-d279-4743-b73c-be2a7fe7635a/"конца</w:t>
        </w:r>
        <w:r w:rsidR="00505DE4">
          <w:rPr>
            <w:rFonts w:ascii="Times New Roman" w:eastAsia="Times New Roman" w:hAnsi="Times New Roman" w:cs="Times New Roman"/>
            <w:color w:val="0000FF"/>
            <w:spacing w:val="4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"http://school-collection.edu.ru/catalog/rubr/29bd7955-d279-4743-b73c-be2a7fe7635a/"XIX</w:t>
        </w:r>
        <w:r w:rsidR="00505DE4">
          <w:rPr>
            <w:rFonts w:ascii="Times New Roman" w:eastAsia="Times New Roman" w:hAnsi="Times New Roman" w:cs="Times New Roman"/>
            <w:color w:val="0000FF"/>
            <w:spacing w:val="-7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"http://school-collection.edu.ru/catalog/rubr/29bd7955-d279-4743-b73c-be2a7fe7635a/"в",</w:t>
        </w:r>
        <w:r w:rsidR="00505DE4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"http://school-collection.edu.ru/catalog/rubr/29bd7955-d279-4743-b73c-be2a7fe7635a/"10 класс,</w:t>
        </w:r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 xml:space="preserve"> HYPERLINK "http://school-collection.edu.ru/catalog</w:t>
        </w:r>
        <w:proofErr w:type="gramEnd"/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>/</w:t>
        </w:r>
        <w:proofErr w:type="gramStart"/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 xml:space="preserve">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"http://school-collection.edu.ru/catalog/rubr/29bd7955-d279-4743-b73c-be2a7fe7635a/"Загладин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lastRenderedPageBreak/>
          <w:t xml:space="preserve">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"http://school-collection.edu.ru/catalog/rubr/29bd7955-d279-4743-b73c-be2a7fe7635a/"Н.В.,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"http://school-collection.edu.ru/catalog/rubr/29bd7955-d279-4743-b73c-be2a7fe7635a/"Симония</w:t>
        </w:r>
        <w:r w:rsidR="00505DE4">
          <w:rPr>
            <w:rFonts w:ascii="Times New Roman" w:eastAsia="Times New Roman" w:hAnsi="Times New Roman" w:cs="Times New Roman"/>
            <w:color w:val="0000FF"/>
            <w:spacing w:val="-5"/>
            <w:sz w:val="24"/>
            <w:u w:val="single"/>
          </w:rPr>
          <w:t xml:space="preserve"> HYPERLINK "http://school-collection.edu.ru/catalog/rubr/29bd7955-d279-4743-b73c-be2a7fe7635a/"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</w:t>
        </w:r>
        <w:proofErr w:type="gramEnd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/rubr/29bd7955-d279-4743-b73c-be2a7fe7635a/"Н.А.</w:t>
        </w:r>
      </w:hyperlink>
    </w:p>
    <w:p w:rsidR="004E6FA5" w:rsidRPr="00D95B00" w:rsidRDefault="004D7D6F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138" w:hanging="360"/>
        <w:rPr>
          <w:rFonts w:ascii="Times New Roman" w:eastAsia="Times New Roman" w:hAnsi="Times New Roman" w:cs="Times New Roman"/>
          <w:sz w:val="24"/>
          <w:lang w:val="en-US"/>
        </w:rPr>
      </w:pPr>
      <w:hyperlink r:id="rId9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Рекомендации по использованию набора ЦОР к учебнику "Всеобщая история.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X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Х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век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", 11</w:t>
        </w:r>
      </w:hyperlink>
      <w:r w:rsidR="00505DE4" w:rsidRPr="00D95B0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hyperlink r:id="rId10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класс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"http://school-collection.edu.ru/catalog/rubr/07f05e82-1bd1-48fb-bfb6-c0a67261a4e2/"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"http://school-collection.edu.ru/catalog/rubr/07f05e82-1bd1-48fb-bfb6-c0a67261a4e2/"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Загладин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"http://school-collection.edu.ru/catalog/rubr/07f05e82-1bd1-48fb-bfb6-c0a67261a4e2/"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"http://school-collection.edu.ru/catalog/rubr/07f05e82-1bd1-48fb-bfb6-c0a67261a4e2/"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</w:p>
    <w:p w:rsidR="004E6FA5" w:rsidRPr="00D95B00" w:rsidRDefault="004D7D6F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218" w:hanging="360"/>
        <w:rPr>
          <w:rFonts w:ascii="Times New Roman" w:eastAsia="Times New Roman" w:hAnsi="Times New Roman" w:cs="Times New Roman"/>
          <w:sz w:val="24"/>
          <w:lang w:val="en-US"/>
        </w:rPr>
      </w:pPr>
      <w:hyperlink r:id="rId11">
        <w:proofErr w:type="gramStart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Рекомендации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по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использованию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набора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ЦОР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учебнику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История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России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древнейших</w:t>
        </w:r>
      </w:hyperlink>
      <w:r w:rsidR="00505DE4" w:rsidRPr="00D95B0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hyperlink r:id="rId12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времён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до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6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конца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-5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</w:t>
        </w:r>
        <w:proofErr w:type="gramEnd"/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/rubr/18231ee6-d898-4f5a-8307-7b8920ac1bc1/"XIX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века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",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"http://school-collection.edu.ru/catalog/rubr/18231ee6-d898-4f5a-8307-7b8920ac1bc1/"10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класс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Сахаров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/>
            <w:lang w:val="en-US"/>
          </w:rPr>
          <w:t xml:space="preserve"> HYPERLINK "http://school-collection.edu.ru/catalog/rubr/18231ee6-d898-4f5a-8307-7b8920ac1bc1/"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"http://school-collection.edu.ru/catalog/rubr/18231ee6-d898-4f5a-8307-7b8920ac1bc1/"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А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</w:p>
    <w:p w:rsidR="004E6FA5" w:rsidRPr="00D95B00" w:rsidRDefault="004D7D6F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333" w:hanging="360"/>
        <w:rPr>
          <w:rFonts w:ascii="Times New Roman" w:eastAsia="Times New Roman" w:hAnsi="Times New Roman" w:cs="Times New Roman"/>
          <w:sz w:val="24"/>
          <w:lang w:val="en-US"/>
        </w:rPr>
      </w:pPr>
      <w:hyperlink r:id="rId13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Рекомендации по использованию набора ЦОР к учебнику "История России.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XX -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начало</w:t>
        </w:r>
      </w:hyperlink>
      <w:r w:rsidR="00505DE4" w:rsidRPr="00D95B00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hyperlink r:id="rId14"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XXI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века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",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"http://school-collection.edu.ru/catalog/rubr/bae08ad4-a711-4187-9d11-ddb3e28475bc/"11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2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класс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-2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lastRenderedPageBreak/>
          <w:t>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Волобуев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.,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Кулешов</w:t>
        </w:r>
        <w:r w:rsidR="00505DE4" w:rsidRPr="00D95B00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  <w:lang w:val="en-US"/>
          </w:rPr>
          <w:t xml:space="preserve"> HYPERLINK "http://school-collection.edu.ru/catalog/rubr/bae08ad4-a711-4187-9d11-ddb3e28475bc/" 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HYPERLINK "http://school-collection.edu.ru/catalog/rubr/bae08ad4-a711-4187-9d11-ddb3e28475bc/"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</w:t>
        </w:r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</w:p>
    <w:p w:rsidR="004E6FA5" w:rsidRDefault="004D7D6F">
      <w:pPr>
        <w:numPr>
          <w:ilvl w:val="0"/>
          <w:numId w:val="23"/>
        </w:numPr>
        <w:tabs>
          <w:tab w:val="left" w:pos="479"/>
          <w:tab w:val="left" w:pos="480"/>
        </w:tabs>
        <w:spacing w:after="0" w:line="242" w:lineRule="auto"/>
        <w:ind w:left="479" w:right="110" w:hanging="360"/>
        <w:rPr>
          <w:rFonts w:ascii="Times New Roman" w:eastAsia="Times New Roman" w:hAnsi="Times New Roman" w:cs="Times New Roman"/>
          <w:sz w:val="24"/>
        </w:rPr>
      </w:pPr>
      <w:hyperlink r:id="rId15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Рекомендации по использованию набора ЦОР к учебнику "История России. </w:t>
        </w:r>
        <w:proofErr w:type="gramStart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 древнейших</w:t>
        </w:r>
      </w:hyperlink>
      <w:r w:rsidR="00505DE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hyperlink r:id="rId16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времён до</w:t>
        </w:r>
        <w:r w:rsidR="00505DE4">
          <w:rPr>
            <w:rFonts w:ascii="Times New Roman" w:eastAsia="Times New Roman" w:hAnsi="Times New Roman" w:cs="Times New Roman"/>
            <w:color w:val="0000FF"/>
            <w:spacing w:val="3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"http://school-collection.edu.ru/catalog/rubr/2d34114f-f69b-44e2-b4d9-ede15586836e/"начала</w:t>
        </w:r>
        <w:r w:rsidR="00505DE4">
          <w:rPr>
            <w:rFonts w:ascii="Times New Roman" w:eastAsia="Times New Roman" w:hAnsi="Times New Roman" w:cs="Times New Roman"/>
            <w:color w:val="0000FF"/>
            <w:spacing w:val="-1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"http://school-collection.edu.ru/catalog/rubr/2d34114f-f69b-44e2-b4d9-ede15586836e/"XX</w:t>
        </w:r>
        <w:r w:rsidR="00505DE4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"http://school-collection.edu.ru/catalog/rubr/2d34114f-f69b-44e2-b4d9-ede15586836e/"века",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</w:t>
        </w:r>
        <w:proofErr w:type="gramEnd"/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>/</w:t>
        </w:r>
        <w:proofErr w:type="gramStart"/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"http://school-collection.edu.ru/catalog/rubr/2d34114f-f69b-44e2-b4d9-ede15586836e/"10 класс,</w:t>
        </w:r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"http://school-collection.edu.ru/catalog/rubr/2d34114f-f69b-44e2-b4d9-ede15586836e/"Данилевский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"http://school-collection.edu.ru/catalog/rubr/2d34114f-f69b-44e2-b4d9-ede15586836e/"И.Н.,</w:t>
        </w:r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</w:t>
        </w:r>
        <w:proofErr w:type="gramEnd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proofErr w:type="gramStart"/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ru/catalog/rubr/2d34114f-f69b-44e2-b4d9-ede15586836e/"Андреев</w:t>
        </w:r>
        <w:r w:rsidR="00505DE4">
          <w:rPr>
            <w:rFonts w:ascii="Times New Roman" w:eastAsia="Times New Roman" w:hAnsi="Times New Roman" w:cs="Times New Roman"/>
            <w:color w:val="0000FF"/>
            <w:spacing w:val="1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"http://school-collection.edu.ru/catalog/rubr/2d34114f-f69b-44e2-b4d9-ede15586836e/"И.Л.,</w:t>
        </w:r>
        <w:r w:rsidR="00505DE4">
          <w:rPr>
            <w:rFonts w:ascii="Times New Roman" w:eastAsia="Times New Roman" w:hAnsi="Times New Roman" w:cs="Times New Roman"/>
            <w:color w:val="0000FF"/>
            <w:spacing w:val="-4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"http://school-collection.edu.ru/catalog/rubr/2d34114f-f69b-44e2-b4d9-ede15586836e/"Кириллов</w:t>
        </w:r>
        <w:r w:rsidR="00505DE4">
          <w:rPr>
            <w:rFonts w:ascii="Times New Roman" w:eastAsia="Times New Roman" w:hAnsi="Times New Roman" w:cs="Times New Roman"/>
            <w:color w:val="0000FF"/>
            <w:spacing w:val="-3"/>
            <w:sz w:val="24"/>
            <w:u w:val="single"/>
          </w:rPr>
          <w:t xml:space="preserve"> HYPERLINK "http://school-collection.edu.ru/catalog/rubr/2d34114f-f69b-44e2-b4d9-ede15586836e/" </w:t>
        </w:r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"http://school-collection.edu.ru/catalog/rubr/2d34114f-f69b-44e2-b4d9-ede15586836e/"В.В.</w:t>
        </w:r>
      </w:hyperlink>
      <w:proofErr w:type="gramEnd"/>
    </w:p>
    <w:p w:rsidR="004E6FA5" w:rsidRDefault="004E6FA5">
      <w:pPr>
        <w:spacing w:after="0"/>
        <w:ind w:left="120"/>
        <w:rPr>
          <w:rFonts w:ascii="Calibri" w:eastAsia="Calibri" w:hAnsi="Calibri" w:cs="Calibri"/>
        </w:rPr>
      </w:pPr>
    </w:p>
    <w:p w:rsidR="004E6FA5" w:rsidRDefault="00505DE4">
      <w:pPr>
        <w:spacing w:after="0" w:line="480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6FA5" w:rsidRDefault="00505DE4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http://fcior.edu.ru/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центр информационно – образовательных ресурсов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http://ege.fipi.ru/os11/xmodules/qprint/index.php?proj=068A227D253BA6C04D0C832387FD0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lastRenderedPageBreak/>
          <w:t>"https://infourok.ru/go.html?href=http%3A%2F%2Fege.fipi.ru%2Fos11%2Fxmodules%2Fqprint%2Findex.php%3Fproj%3D068A227D253BA6C04D0C832387FD0D89"D89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Единый банк заданий ЕГЭ/история России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http://ege.fipi.ru/os11/xmodules/qprint/index.php?proj=756DF168F63F9A6341711C61AA5EC5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78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Единый банк заданий ЕГЭ/обществознание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http://oge.fipi.ru/os/xmodules/qprint/index.php?proj=3CBBE97571208D9140697A6C2ABE91A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"https://infourok.ru/go.html?href=http%3A%2F%2Foge.fipi.ru%2Fos%2Fxmodules%2Fqprint%2Findex.php%3Fproj%3D3CBBE97571208D9140697A6C2ABE91A0"0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Единый банк заданий ОГЭ/история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http://oge.fipi.ru/os/xmodules/qprint/index.php?proj=AE63AB28A2D28E194A286FA5A8EB9A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HYPERLINK "https://infourok.ru/go.html?href=http%3A%2F%2Foge.fipi.ru%2Fos%2Fxmodules%2Fqprint%2Findex.php%3Fproj%3DAE63AB28A2D28E194A286FA5A8EB9A78"78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Единый банк заданий ОГЭ/ обществознание </w:t>
      </w:r>
      <w:hyperlink r:id="rId2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http://www.apkpro.ru/70-letie-Pobedy.html</w:t>
        </w:r>
      </w:hyperlink>
      <w:r>
        <w:rPr>
          <w:rFonts w:ascii="Times New Roman" w:eastAsia="Times New Roman" w:hAnsi="Times New Roman" w:cs="Times New Roman"/>
          <w:sz w:val="24"/>
        </w:rPr>
        <w:t xml:space="preserve"> Материалы о Великой Отечественной войне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http://www.apkpro.ru/profsoobschestvo_auth.html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Интернет – ресурс для педагогов, работающих с детьми с ОВЗ</w:t>
      </w:r>
    </w:p>
    <w:p w:rsidR="004E6FA5" w:rsidRDefault="004D7D6F">
      <w:pPr>
        <w:rPr>
          <w:rFonts w:ascii="Times New Roman" w:eastAsia="Times New Roman" w:hAnsi="Times New Roman" w:cs="Times New Roman"/>
          <w:sz w:val="24"/>
        </w:rPr>
      </w:pPr>
      <w:hyperlink r:id="rId25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http://school-collection.edu.ru/catalog/pupil/?subject=20</w:t>
        </w:r>
      </w:hyperlink>
    </w:p>
    <w:p w:rsidR="004E6FA5" w:rsidRPr="00D95B00" w:rsidRDefault="00505DE4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Единая коллекция цифровых образовательных ресурсов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http://school-collection.edu.ru/catalog/rubr/bc0aa4c5-bcb4-46ba-b2c5-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3184bba36383/? </w:t>
        </w:r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HYPERLINK "https://infourok.ru/go.html?href=http%3A%2F%2Fschool-collection.edu.ru%2Fcatalog%2Frubr%2Fbc0aa4c5-bcb4-46ba-b2c5-3184bba36383%2F%3Finterface%3Dpupil%26class%255b%255d%3D53%26subject%255b%255d%3D20"interface=pupil HYPERLINK "https://infourok.ru/go.html?href=http%3A%2F%2Fschool-collection.edu.ru%2Fcatalog%2Frubr%2Fbc0aa4c5-bcb4-46ba-b2c5-3184bba36383%2F%3Finterface%3Dpupil%26class%255b%255d%3D53%26subject%255b%255d%3D20"&amp; HYPERLINK "https://infourok.ru/go.html?href=http%3A%2F%2Fschool-collection.edu.ru%2Fcatalog%2Frubr%2Fbc0aa4c5-bcb4-46ba-b2c5-3184bba36383%2F%3Finterface%3Dpupil%26class%255b%255d%3D53%26subject%255b%255d%3D20"class HYPERLINK "https://infourok.ru/go.html?href=http%3A%2F%2Fschool-collection.edu.ru%2Fcatalog%2Frubr%2Fbc0aa4c5-bcb4-46ba-b2c5-3184bba36383%2F%3Finterface%3Dpupil%26class%255b%255d%3D53%26subject%255b%255d%3D20"[]=53 HYPERLINK "https://infourok.ru/go.html?href=http%3A%2F%2Fschool-collection.edu.ru%2Fcatalog%2Frubr%2Fbc0aa4c5-bcb4-46ba-b2c5-3184bba36383%2F%3Finterface%3Dpupil%26class%255b%255d%3D53%26subject%255b%255d%3D20"&amp; HYPERLINK "https://infourok.ru/go.html?href=http%3A%2F%2Fschool-collection.edu.ru%2Fcatalog%2Frubr%2Fbc0aa4c5-bcb4-46ba-b2c5-</w:t>
        </w:r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lastRenderedPageBreak/>
          <w:t>3184bba36383%2F%3Finterface%3Dpupil%26class%255b%255d%3D53%26subject%255b%255d%3D20"subject[]=20</w:t>
        </w:r>
      </w:hyperlink>
    </w:p>
    <w:p w:rsidR="004E6FA5" w:rsidRPr="00D95B00" w:rsidRDefault="00505DE4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История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Хронология</w:t>
      </w:r>
    </w:p>
    <w:p w:rsidR="004E6FA5" w:rsidRPr="00D95B00" w:rsidRDefault="004D7D6F">
      <w:pPr>
        <w:rPr>
          <w:rFonts w:ascii="Times New Roman" w:eastAsia="Times New Roman" w:hAnsi="Times New Roman" w:cs="Times New Roman"/>
          <w:sz w:val="24"/>
          <w:lang w:val="en-US"/>
        </w:rPr>
      </w:pPr>
      <w:hyperlink r:id="rId28"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http://school-collection.edu.ru/catalog/rubr/6f294ed6-b780-11db-8314-</w:t>
        </w:r>
      </w:hyperlink>
      <w:r w:rsidR="00505DE4"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hyperlink r:id="rId29"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0800200c9a66/ HYPERLINK "https://infourok.ru/go.html?href=http%3A%2F%2Fschool-collection.edu.ru%2Fcatalog%2Frubr%2F6f294ed6-b780-11db-8314-0800200c9a66%2F%3Finterface%3Dpupil%26class%255b%255d%3D53%26subject%255b%255d%3D20"?interface HYPERLINK "https://infourok.ru/go.html?href=http%3A%2F%2Fschool-collection.edu.ru%2Fcatalog%2Frubr%2F6f294ed6-b780-11db-8314-0800200c9a66%2F%3Finterface%3Dpupil%26class%255b%255d%3D53%26subject%255b%255d%3D20"= HYPERLINK "https://infourok.ru/go.html?href=http%3A%2F%2Fschool-collection.edu.ru%2Fcatalog%2Frubr%2F6f294ed6-b780-11db-8314-0800200c9a66%2F%3Finterface%3Dpupil%26class%255b%255d%3D53%26subject%255b%255d%3D20"pupil HYPERLINK "https://infourok.ru/go.html?href=http%3A%2F%2Fschool-collection.edu.ru%2Fcatalog%2Frubr%2F6f294ed6-b780-11db-8314-0800200c9a66%2F%3Finterface%3Dpupil%26class%255b%255d%3D53%26subject%255b%255d%3D20"&amp; HYPERLINK "https://infourok.ru/go.html?href=http%3A%2F%2Fschool-collection.edu.ru%2Fcatalog%2Frubr%2F6f294ed6-b780-11db-8314-0800200c9a66%2F%3Finterface%3Dpupil%26class%255b%255d%3D53%26subject%255b%255d%3D20"class HYPERLINK "https://infourok.ru/go.html?href=http%3A%2F%2Fschool-collection.edu.ru%2Fcatalog%2Frubr%2F6f294ed6-b780-11db-8314-0800200c9a66%2F%3Finterface%3Dpupil%26class%255b%255d%3D53%26subject%255b%255d%3D20"[]=53 HYPERLINK "https://infourok.ru/go.html?href=http%3A%2F%2Fschool-collection.edu.ru%2Fcatalog%2Frubr%2F6f294ed6-b780-11db-8314-0800200c9a66%2F%3Finterface%3Dpupil%26class%255b%255d%3D53%26subject%255b%255d%3D20"&amp; HYPERLINK "https://infourok.ru/go.html?href=http%3A%2F%2Fschool-collection.edu.ru%2Fcatalog%2Frubr%2F6f294ed6-b780-11db-8314-0800200c9a66%2F%3Finterface%3Dpupil%26class%255b%255d%3D53%26subject%255b%255d%3D20"subject[]=20</w:t>
        </w:r>
      </w:hyperlink>
    </w:p>
    <w:p w:rsidR="004E6FA5" w:rsidRPr="00D95B00" w:rsidRDefault="00505DE4">
      <w:pPr>
        <w:rPr>
          <w:rFonts w:ascii="Times New Roman" w:eastAsia="Times New Roman" w:hAnsi="Times New Roman" w:cs="Times New Roman"/>
          <w:sz w:val="24"/>
          <w:lang w:val="en-US"/>
        </w:rPr>
      </w:pPr>
      <w:r w:rsidRPr="00D95B00">
        <w:rPr>
          <w:rFonts w:ascii="Times New Roman" w:eastAsia="Times New Roman" w:hAnsi="Times New Roman" w:cs="Times New Roman"/>
          <w:sz w:val="24"/>
          <w:lang w:val="en-US"/>
        </w:rPr>
        <w:t>«</w:t>
      </w:r>
      <w:r>
        <w:rPr>
          <w:rFonts w:ascii="Times New Roman" w:eastAsia="Times New Roman" w:hAnsi="Times New Roman" w:cs="Times New Roman"/>
          <w:sz w:val="24"/>
        </w:rPr>
        <w:t>Анимационные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карты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России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мира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(843-1618 </w:t>
      </w:r>
      <w:r>
        <w:rPr>
          <w:rFonts w:ascii="Times New Roman" w:eastAsia="Times New Roman" w:hAnsi="Times New Roman" w:cs="Times New Roman"/>
          <w:sz w:val="24"/>
        </w:rPr>
        <w:t>годы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)» </w:t>
      </w:r>
      <w:hyperlink r:id="rId30"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http://school-collection.edu.ru/catalog/rubr/de9c7c35-6ff6-26b8-e5f0-</w:t>
        </w:r>
      </w:hyperlink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hyperlink r:id="rId31"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1da81b8579f9/118924/?interface=pupil HYPERLINK "https://infourok.ru/go.html?href=http%3A%2F%2Fschool-collection.edu.ru%2Fcatalog%2Frubr%2Fde9c7c35-6ff6-26b8-e5f0-1da81b8579f9%2F118924%2F%3Finterface%3Dpupil%26class%3D53%26subject%3D20"&amp; HYPERLINK "https://infourok.ru/go.html?href=http%3A%2F%2Fschool-collection.edu.ru%2Fcatalog%2Frubr%2Fde9c7c35-6ff6-26b8-e5f0-1da81b8579f9%2F118924%2F%3Finterface%3Dpupil%26class%3D53%26subject%3D20"class=53 HYPERLINK "https://infourok.ru/go.html?href=http%3A%2F%2Fschool-collection.edu.ru%2Fcatalog%2Frubr%2Fde9c7c35-6ff6-26b8-e5f0-1da81b8579f9%2F118924%2F%3Finterface%3Dpupil%26class%3D53%26subject%3D20"&amp; HYPERLINK "https://infourok.ru/go.html?href=http%3A%2F%2Fschool-collection.edu.ru%2Fcatalog%2Frubr%2Fde9c7c35-6ff6-26b8-e5f0-</w:t>
        </w:r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lastRenderedPageBreak/>
          <w:t>1da81b8579f9%2F118924%2F%3Finterface%3Dpupil%26class%3D53%26subject%3D20"subject=20</w:t>
        </w:r>
      </w:hyperlink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курса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Мировая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художественная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культура</w:t>
      </w:r>
      <w:r w:rsidRPr="00D95B00">
        <w:rPr>
          <w:rFonts w:ascii="Times New Roman" w:eastAsia="Times New Roman" w:hAnsi="Times New Roman" w:cs="Times New Roman"/>
          <w:sz w:val="24"/>
          <w:lang w:val="en-US"/>
        </w:rPr>
        <w:t xml:space="preserve">» </w:t>
      </w:r>
      <w:hyperlink r:id="rId32">
        <w:r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http://school-</w:t>
        </w:r>
      </w:hyperlink>
    </w:p>
    <w:p w:rsidR="004E6FA5" w:rsidRPr="00D95B00" w:rsidRDefault="004D7D6F">
      <w:pPr>
        <w:rPr>
          <w:rFonts w:ascii="Times New Roman" w:eastAsia="Times New Roman" w:hAnsi="Times New Roman" w:cs="Times New Roman"/>
          <w:sz w:val="24"/>
          <w:lang w:val="en-US"/>
        </w:rPr>
      </w:pPr>
      <w:hyperlink r:id="rId33"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collection.edu.ru/catalog/search/?text=%F2%E5%F1%F2%FB HYPERLINK "https://infourok.ru/go.html?href=http%3A%2F%2Fschool-collection.edu.ru%2Fcatalog%2Fsearch%2F%3Ftext%3D%25F2%25E5%25F1%25F2%25FB%26tg%3D%26context%3Dcurrent%26interface%3Dpupil%26class%255B%255D%3D53%26subject%255B%255D%3D20"&amp; HYPERLINK "https://infourok.ru/go.html?href=http%3A%2F%2Fschool-collection.edu.ru%2Fcatalog%2Fsearch%2F%3Ftext%3D%25F2%25E5%25F1%25F2%25FB%26tg%3D%26context%3Dcurrent%26interface%3Dpupil%26class%255B%255D%3D53%26subject%255B%255D%3D20"tg= HYPERLINK "https://infourok.ru/go.html?href=http%3A%2F%2Fschool-collection.edu.ru%2Fcatalog%2Fsearch%2F%3Ftext%3D%25F2%25E5%25F1%25F2%25FB%26tg%3D%26context%3Dcurrent%26interface%3Dpupil%26class%255B%255D%3D53%26subject%255B%255D%3D20"&amp; HYPERLINK "https://infourok.ru/go.html?href=http%3A%2F%2Fschool-collection.edu.ru%2Fcatalog%2Fsearch%2F%3Ftext%3D%25F2%25E5%25F1%25F2%25FB%26tg%3D%26context%3Dcurrent%26interface%3Dpupil%26class%255B%255D%3D53%26subject%255B%255D%3D20"context=current HYPERLINK "https://infourok.ru/go.html?href=http%3A%2F%2Fschool-collection.edu.ru%2Fcatalog%2Fsearch%2F%3Ftext%3D%25F2%25E5%25F1%25F2%25FB%26tg%3D%26context%3Dcurrent%26interface%3Dpupil%26class%255B%255D%3D53%26subject%255B%255D%3D20"&amp; HYPERLINK "https://infourok.ru/go.html?href=http%3A%2F%2Fschool-collection.edu.ru%2Fcatalog%2Fsearch%2F%3Ftext%3D%25F2%25E5%25F1%25F2%25FB%26tg%3D%26context%3Dcurrent%26interface%3Dpupil%26class%255B%255D%3D53%26subject%255B%255D%3D20"interface</w:t>
        </w:r>
      </w:hyperlink>
    </w:p>
    <w:p w:rsidR="004E6FA5" w:rsidRPr="00D95B00" w:rsidRDefault="004D7D6F">
      <w:pPr>
        <w:rPr>
          <w:rFonts w:ascii="Times New Roman" w:eastAsia="Times New Roman" w:hAnsi="Times New Roman" w:cs="Times New Roman"/>
          <w:sz w:val="24"/>
          <w:lang w:val="en-US"/>
        </w:rPr>
      </w:pPr>
      <w:hyperlink r:id="rId34">
        <w:r w:rsidR="00505DE4" w:rsidRPr="00D95B0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=pupil HYPERLINK "https://infourok.ru/go.html?href=http%3A%2F%2Fschool-collection.edu.ru%2Fcatalog%2Fsearch%2F%3Ftext%3D%25F2%25E5%25F1%25F2%25FB%26tg%3D%26context%3Dcurrent%26interface%3Dpupil%26class%255B%255D%3D53%26subject%255B%255D%3D20"&amp; HYPERLINK "https://infourok.ru/go.html?href=http%3A%2F%2Fschool-collection.edu.ru%2Fcatalog%2Fsearch%2F%3Ftext%3D%25F2%25E5%25F1%25F2%25FB%26tg%3D%26context%3Dcurrent%26interface%3Dpupil%26class%255B%255D%3D53%26subject%255B%255D%3D20"class%5B%5D=53 HYPERLINK "https://infourok.ru/go.html?href=http%3A%2F%2Fschool-collection.edu.ru%2Fcatalog%2Fsearch%2F%3Ftext%3D%25F2%25E5%25F1%25F2%25FB%26tg%3D%26context%3Dcurrent%26interface%3Dpupil%26class%255B%255D%3D53%26subject%255B%255D%3D20"&amp; HYPERLINK "https://infourok.ru/go.html?href=http%3A%2F%2Fschool-collection.edu.ru%2Fcatalog%2Fsearch%2F%3Ftext%3D%25F2%25E5%25F1%25F2%25FB%26tg%3D%26context%3Dcurrent%26interface%3Dpupil%26class%255B%255D%3D53%26subject%255B%255D%3D20"subject%5B%5D=20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Тесты для самоконтроля, проверки и закрепления знаний.</w:t>
      </w:r>
    </w:p>
    <w:p w:rsidR="004E6FA5" w:rsidRDefault="004D7D6F">
      <w:pPr>
        <w:rPr>
          <w:rFonts w:ascii="Times New Roman" w:eastAsia="Times New Roman" w:hAnsi="Times New Roman" w:cs="Times New Roman"/>
          <w:sz w:val="24"/>
        </w:rPr>
      </w:pPr>
      <w:hyperlink r:id="rId35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http://refleader.ru/jgeatymerujgujg.html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Древнейшая стадия истории человечества. Цивилизации Древнего мира</w:t>
      </w:r>
    </w:p>
    <w:p w:rsidR="004E6FA5" w:rsidRDefault="004D7D6F">
      <w:pPr>
        <w:rPr>
          <w:rFonts w:ascii="Times New Roman" w:eastAsia="Times New Roman" w:hAnsi="Times New Roman" w:cs="Times New Roman"/>
          <w:sz w:val="24"/>
        </w:rPr>
      </w:pPr>
      <w:hyperlink r:id="rId36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http://istoria-mira.ru/epoxi/antichnaya-civilizaciya/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Античная история</w:t>
      </w:r>
    </w:p>
    <w:p w:rsidR="004E6FA5" w:rsidRDefault="004D7D6F">
      <w:pPr>
        <w:rPr>
          <w:rFonts w:ascii="Times New Roman" w:eastAsia="Times New Roman" w:hAnsi="Times New Roman" w:cs="Times New Roman"/>
          <w:sz w:val="24"/>
        </w:rPr>
      </w:pPr>
      <w:hyperlink r:id="rId37">
        <w:r w:rsidR="00505DE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http://pandia.ru/text/79/083/89253.php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Материалы по истории России с древнейших времен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http://www.metodkabinet.eu/UIK/Test_1_Drevneruss.html</w:t>
        </w:r>
      </w:hyperlink>
      <w:r>
        <w:rPr>
          <w:rFonts w:ascii="Times New Roman" w:eastAsia="Times New Roman" w:hAnsi="Times New Roman" w:cs="Times New Roman"/>
          <w:sz w:val="24"/>
        </w:rPr>
        <w:t xml:space="preserve"> Тест. Древнерусские князья и их деятельность. </w:t>
      </w:r>
      <w:hyperlink r:id="rId3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http://imperiya.net/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Истории России: хронология исторических событий по векам, биографии русских царей, выдающихся русских литераторов, ученых и художников. История великих держав, с которыми Россия воевала и заключала союзы. </w:t>
      </w:r>
      <w:hyperlink r:id="rId4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http://www.metodkabinet.eu/PO/PO_menu_Istoria.html</w:t>
        </w:r>
      </w:hyperlink>
    </w:p>
    <w:p w:rsidR="004E6FA5" w:rsidRDefault="00505DE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Интерактивные комплексы, презентации, тесты, кроссворды -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интерактив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+ распечатка</w:t>
      </w:r>
    </w:p>
    <w:p w:rsidR="004E6FA5" w:rsidRPr="00D95B00" w:rsidRDefault="004D7D6F">
      <w:pPr>
        <w:rPr>
          <w:rFonts w:ascii="Calibri" w:eastAsia="Calibri" w:hAnsi="Calibri" w:cs="Calibri"/>
          <w:lang w:val="en-US"/>
        </w:rPr>
      </w:pPr>
      <w:hyperlink r:id="rId41">
        <w:r w:rsidR="00505DE4" w:rsidRPr="00D95B00">
          <w:rPr>
            <w:rFonts w:ascii="Calibri" w:eastAsia="Calibri" w:hAnsi="Calibri" w:cs="Calibri"/>
            <w:color w:val="0000FF"/>
            <w:u w:val="single"/>
            <w:lang w:val="en-US"/>
          </w:rPr>
          <w:t>http://school-collection.edu.ru/catalog/rubr/8830fc9d-7a1a-4e86-9bb9-</w:t>
        </w:r>
      </w:hyperlink>
      <w:r w:rsidR="00505DE4" w:rsidRPr="00D95B00">
        <w:rPr>
          <w:rFonts w:ascii="Calibri" w:eastAsia="Calibri" w:hAnsi="Calibri" w:cs="Calibri"/>
          <w:lang w:val="en-US"/>
        </w:rPr>
        <w:t xml:space="preserve"> </w:t>
      </w:r>
      <w:hyperlink r:id="rId42">
        <w:r w:rsidR="00505DE4" w:rsidRPr="00D95B00">
          <w:rPr>
            <w:rFonts w:ascii="Calibri" w:eastAsia="Calibri" w:hAnsi="Calibri" w:cs="Calibri"/>
            <w:color w:val="0000FF"/>
            <w:u w:val="single"/>
            <w:lang w:val="en-US"/>
          </w:rPr>
          <w:t>c057b49434d4/ HYPERLINK "https://infourok.ru/go.html?href=http%3A%2F%2Fschool-collection.edu.ru%2Fcatalog%2Frubr%2F8830fc9d-7a1a-4e86-9bb9-c057b49434d4%2F%3Finterface%3Dpupil%26class%255b%255d%3D53%26subject%255b%255d%3D20"?interface HYPERLINK "https://infourok.ru/go.html?href=http%3A%2F%2Fschool-collection.edu.ru%2Fcatalog%2Frubr%2F8830fc9d-7a1a-4e86-9bb9-c057b49434d4%2F%3Finterface%3Dpupil%26class%255b%255d%3D53%26subject%255b%255d%3D20"= HYPERLINK "https://infourok.ru/go.html?href=http%3A%2F%2Fschool-collection.edu.ru%2Fcatalog%2Frubr%2F8830fc9d-7a1a-4e86-9bb9-c057b49434d4%2F%3Finterface%3Dpupil%26class%255b%255d%3D53%26subject%255b%255d%3D20"pupil HYPERLINK "https://infourok.ru/go.html?href=http%3A%2F%2Fschool-collection.edu.ru%2Fcatalog%2Frubr%2F8830fc9d-7a1a-4e86-9bb9-c057b49434d4%2F%3Finterface%3Dpupil%26class%255b%255d%3D53%26subject%255b%255d%3D20"&amp; HYPERLINK "https://infourok.ru/go.html?href=http%3A%2F%2Fschool-collection.edu.ru%2Fcatalog%2Frubr%2F8830fc9d-7a1a-4e86-9bb9-c057b49434d4%2F%3Finterface%3Dpupil%26class%255b%255d%3D53%26subject%255b%255d%3D20"class HYPERLINK "https://infourok.ru/go.html?href=http%3A%2F%2Fschool-collection.edu.ru%2Fcatalog%2Frubr%2F8830fc9d-7a1a-4e86-9bb9-c057b49434d4%2F%3Finterface%3Dpupil%26class%255b%255d%3D53%26subject%255b%255d%3D20"[]=53 HYPERLINK "https://infourok.ru/go.html?href=http%3A%2F%2Fschool-collection.edu.ru%2Fcatalog%2Frubr%2F8830fc9d-7a1a-4e86-9bb9-c057b49434d4%2F%3Finterface%3Dpupil%26class%255b%255d%3D53%26subject%255b%255d%3D20"&amp; HYPERLINK "https://infourok.ru/go.html?href=http%3A%2F%2Fschool-collection.edu.ru%2Fcatalog%2Frubr%2F8830fc9d-7a1a-4e86-9bb9-c057b49434d4%2F%3Finterface%3Dpupil%26class%255b%255d%3D53%26subject%255b%255d%3D20"subject[]=20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Цифровые векторные карты по истории России с древнейших времен до отмены крепостного права.</w:t>
      </w:r>
    </w:p>
    <w:p w:rsidR="004E6FA5" w:rsidRDefault="004D7D6F">
      <w:pPr>
        <w:rPr>
          <w:rFonts w:ascii="Calibri" w:eastAsia="Calibri" w:hAnsi="Calibri" w:cs="Calibri"/>
        </w:rPr>
      </w:pPr>
      <w:hyperlink r:id="rId43">
        <w:r w:rsidR="00505DE4">
          <w:rPr>
            <w:rFonts w:ascii="Calibri" w:eastAsia="Calibri" w:hAnsi="Calibri" w:cs="Calibri"/>
            <w:color w:val="0000FF"/>
            <w:u w:val="single"/>
          </w:rPr>
          <w:t>http://eorhelp.ru/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Электронные образовательные ресурсы. Библиотека презентаций, тестов по истории России, обществознанию, МХК и др. предметов</w:t>
      </w:r>
    </w:p>
    <w:p w:rsidR="004E6FA5" w:rsidRDefault="004D7D6F">
      <w:pPr>
        <w:rPr>
          <w:rFonts w:ascii="Calibri" w:eastAsia="Calibri" w:hAnsi="Calibri" w:cs="Calibri"/>
        </w:rPr>
      </w:pPr>
      <w:hyperlink r:id="rId44">
        <w:r w:rsidR="00505DE4">
          <w:rPr>
            <w:rFonts w:ascii="Calibri" w:eastAsia="Calibri" w:hAnsi="Calibri" w:cs="Calibri"/>
            <w:color w:val="0000FF"/>
            <w:u w:val="single"/>
          </w:rPr>
          <w:t>http://storyo.ru/nikolaev/09.htm</w:t>
        </w:r>
      </w:hyperlink>
    </w:p>
    <w:p w:rsidR="004E6FA5" w:rsidRDefault="00505DE4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Мнения историков об образовании Древнерусского государства </w:t>
      </w:r>
      <w:hyperlink r:id="rId45">
        <w:r>
          <w:rPr>
            <w:rFonts w:ascii="Calibri" w:eastAsia="Calibri" w:hAnsi="Calibri" w:cs="Calibri"/>
            <w:color w:val="0000FF"/>
            <w:u w:val="single"/>
          </w:rPr>
          <w:t>http://www.openclass.ru/sub/%D0%98%D1%81%D1%82%D0%BE%D1%80%D0%B8%D1%8</w:t>
        </w:r>
      </w:hyperlink>
      <w:r>
        <w:rPr>
          <w:rFonts w:ascii="Calibri" w:eastAsia="Calibri" w:hAnsi="Calibri" w:cs="Calibri"/>
        </w:rPr>
        <w:t xml:space="preserve"> </w:t>
      </w:r>
      <w:hyperlink>
        <w:r>
          <w:rPr>
            <w:rFonts w:ascii="Calibri" w:eastAsia="Calibri" w:hAnsi="Calibri" w:cs="Calibri"/>
            <w:color w:val="0000FF"/>
            <w:u w:val="single"/>
          </w:rPr>
          <w:t xml:space="preserve"> HYPERLINK "https://infourok.ru/go.html?href=http%3A%2F%2Fwww.openclass.ru%2Fsub%2F%25D0%2598%25D1%2581%25D1%2582%25D0%25BE%25D1%2580%25D0%25B8%25D1%258F"F</w:t>
        </w:r>
      </w:hyperlink>
      <w:proofErr w:type="gramEnd"/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Материалы, разработанные педагогами по различным вопросам истории </w:t>
      </w:r>
      <w:hyperlink r:id="rId46">
        <w:r>
          <w:rPr>
            <w:rFonts w:ascii="Calibri" w:eastAsia="Calibri" w:hAnsi="Calibri" w:cs="Calibri"/>
            <w:color w:val="0000FF"/>
            <w:u w:val="single"/>
          </w:rPr>
          <w:t>http://www.openclass.ru/sub/%D0%9E%D0%B1%D1%89%D0%B5%D1%81%D1%82%D0%</w:t>
        </w:r>
      </w:hyperlink>
      <w:r>
        <w:rPr>
          <w:rFonts w:ascii="Calibri" w:eastAsia="Calibri" w:hAnsi="Calibri" w:cs="Calibri"/>
        </w:rPr>
        <w:t xml:space="preserve"> </w:t>
      </w:r>
      <w:hyperlink r:id="rId47">
        <w:r>
          <w:rPr>
            <w:rFonts w:ascii="Calibri" w:eastAsia="Calibri" w:hAnsi="Calibri" w:cs="Calibri"/>
            <w:color w:val="0000FF"/>
            <w:u w:val="single"/>
          </w:rPr>
          <w:t>B2%D0%BE%D0%B7%D0%BD%D0%B0%D0%BD%D0%B8%D0%B5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Материалы, разработанные педагогами по праву и экономике</w:t>
      </w:r>
    </w:p>
    <w:p w:rsidR="004E6FA5" w:rsidRDefault="004D7D6F">
      <w:pPr>
        <w:rPr>
          <w:rFonts w:ascii="Calibri" w:eastAsia="Calibri" w:hAnsi="Calibri" w:cs="Calibri"/>
        </w:rPr>
      </w:pPr>
      <w:hyperlink r:id="rId48">
        <w:r w:rsidR="00505DE4">
          <w:rPr>
            <w:rFonts w:ascii="Calibri" w:eastAsia="Calibri" w:hAnsi="Calibri" w:cs="Calibri"/>
            <w:color w:val="0000FF"/>
            <w:u w:val="single"/>
          </w:rPr>
          <w:t>http://www.openclass.ru/sub/%D0%A1%D0%BE%D1%86%D0%B8%D0%BE%D0%BB%D0</w:t>
        </w:r>
      </w:hyperlink>
    </w:p>
    <w:p w:rsidR="004E6FA5" w:rsidRDefault="004D7D6F">
      <w:pPr>
        <w:rPr>
          <w:rFonts w:ascii="Calibri" w:eastAsia="Calibri" w:hAnsi="Calibri" w:cs="Calibri"/>
        </w:rPr>
      </w:pPr>
      <w:hyperlink r:id="rId49">
        <w:r w:rsidR="00505DE4">
          <w:rPr>
            <w:rFonts w:ascii="Calibri" w:eastAsia="Calibri" w:hAnsi="Calibri" w:cs="Calibri"/>
            <w:color w:val="0000FF"/>
            <w:u w:val="single"/>
          </w:rPr>
          <w:t>%BE%D0%B3%D0%B8%D1%8F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Материалы, разработанные педагогами по социологии</w:t>
      </w:r>
    </w:p>
    <w:p w:rsidR="004E6FA5" w:rsidRDefault="004D7D6F">
      <w:pPr>
        <w:rPr>
          <w:rFonts w:ascii="Calibri" w:eastAsia="Calibri" w:hAnsi="Calibri" w:cs="Calibri"/>
        </w:rPr>
      </w:pPr>
      <w:hyperlink r:id="rId50">
        <w:r w:rsidR="00505DE4">
          <w:rPr>
            <w:rFonts w:ascii="Calibri" w:eastAsia="Calibri" w:hAnsi="Calibri" w:cs="Calibri"/>
            <w:b/>
            <w:color w:val="0000FF"/>
            <w:u w:val="single"/>
          </w:rPr>
          <w:t>www.rulers.narod.ru</w:t>
        </w:r>
      </w:hyperlink>
      <w:r w:rsidR="00505DE4">
        <w:rPr>
          <w:rFonts w:ascii="Calibri" w:eastAsia="Calibri" w:hAnsi="Calibri" w:cs="Calibri"/>
          <w:b/>
        </w:rPr>
        <w:t xml:space="preserve"> </w:t>
      </w:r>
      <w:r w:rsidR="00505DE4">
        <w:rPr>
          <w:rFonts w:ascii="Calibri" w:eastAsia="Calibri" w:hAnsi="Calibri" w:cs="Calibri"/>
        </w:rPr>
        <w:t xml:space="preserve">Всемирная история в лицах </w:t>
      </w:r>
      <w:hyperlink r:id="rId51">
        <w:r w:rsidR="00505DE4">
          <w:rPr>
            <w:rFonts w:ascii="Calibri" w:eastAsia="Calibri" w:hAnsi="Calibri" w:cs="Calibri"/>
            <w:color w:val="0000FF"/>
            <w:u w:val="single"/>
          </w:rPr>
          <w:t>www.1939-1945.net</w:t>
        </w:r>
      </w:hyperlink>
    </w:p>
    <w:p w:rsidR="004E6FA5" w:rsidRDefault="00505D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Вторая мировая война </w:t>
      </w:r>
      <w:hyperlink r:id="rId52">
        <w:r>
          <w:rPr>
            <w:rFonts w:ascii="Calibri" w:eastAsia="Calibri" w:hAnsi="Calibri" w:cs="Calibri"/>
            <w:color w:val="0000FF"/>
            <w:u w:val="single"/>
          </w:rPr>
          <w:t>http://www.1939-1945.net/katalog</w:t>
        </w:r>
        <w:proofErr w:type="gramStart"/>
        <w:r>
          <w:rPr>
            <w:rFonts w:ascii="Calibri" w:eastAsia="Calibri" w:hAnsi="Calibri" w:cs="Calibri"/>
            <w:color w:val="0000FF"/>
            <w:u w:val="single"/>
          </w:rPr>
          <w:t>/</w:t>
        </w:r>
      </w:hyperlink>
      <w:r>
        <w:rPr>
          <w:rFonts w:ascii="Calibri" w:eastAsia="Calibri" w:hAnsi="Calibri" w:cs="Calibri"/>
        </w:rPr>
        <w:t xml:space="preserve"> В</w:t>
      </w:r>
      <w:proofErr w:type="gramEnd"/>
      <w:r>
        <w:rPr>
          <w:rFonts w:ascii="Calibri" w:eastAsia="Calibri" w:hAnsi="Calibri" w:cs="Calibri"/>
        </w:rPr>
        <w:t xml:space="preserve">торая мировая война </w:t>
      </w:r>
      <w:hyperlink r:id="rId53">
        <w:r>
          <w:rPr>
            <w:rFonts w:ascii="Calibri" w:eastAsia="Calibri" w:hAnsi="Calibri" w:cs="Calibri"/>
            <w:b/>
            <w:color w:val="0000FF"/>
            <w:u w:val="single"/>
          </w:rPr>
          <w:t>http://militera.lib.ru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Военная история </w:t>
      </w:r>
      <w:hyperlink r:id="rId54">
        <w:r>
          <w:rPr>
            <w:rFonts w:ascii="Calibri" w:eastAsia="Calibri" w:hAnsi="Calibri" w:cs="Calibri"/>
            <w:b/>
            <w:color w:val="0000FF"/>
            <w:u w:val="single"/>
          </w:rPr>
          <w:t>http://www.praviteli.org/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Правители России</w:t>
      </w:r>
    </w:p>
    <w:p w:rsidR="004E6FA5" w:rsidRDefault="004D7D6F">
      <w:pPr>
        <w:rPr>
          <w:rFonts w:ascii="Calibri" w:eastAsia="Calibri" w:hAnsi="Calibri" w:cs="Calibri"/>
          <w:b/>
        </w:rPr>
      </w:pPr>
      <w:hyperlink r:id="rId55">
        <w:r w:rsidR="00505DE4">
          <w:rPr>
            <w:rFonts w:ascii="Calibri" w:eastAsia="Calibri" w:hAnsi="Calibri" w:cs="Calibri"/>
            <w:b/>
            <w:color w:val="0000FF"/>
            <w:u w:val="single"/>
          </w:rPr>
          <w:t>http://www.hrono.info/biograf/index.php</w:t>
        </w:r>
      </w:hyperlink>
    </w:p>
    <w:p w:rsidR="004E6FA5" w:rsidRDefault="00505DE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Хронос</w:t>
      </w:r>
      <w:proofErr w:type="spellEnd"/>
      <w:r>
        <w:rPr>
          <w:rFonts w:ascii="Calibri" w:eastAsia="Calibri" w:hAnsi="Calibri" w:cs="Calibri"/>
        </w:rPr>
        <w:t>. Коллекция ресурсов по истории: биографии, документы, статьи, карты.</w:t>
      </w:r>
    </w:p>
    <w:p w:rsidR="004E6FA5" w:rsidRDefault="004D7D6F">
      <w:pPr>
        <w:rPr>
          <w:rFonts w:ascii="Calibri" w:eastAsia="Calibri" w:hAnsi="Calibri" w:cs="Calibri"/>
          <w:b/>
        </w:rPr>
      </w:pPr>
      <w:hyperlink r:id="rId56">
        <w:r w:rsidR="00505DE4">
          <w:rPr>
            <w:rFonts w:ascii="Calibri" w:eastAsia="Calibri" w:hAnsi="Calibri" w:cs="Calibri"/>
            <w:b/>
            <w:color w:val="0000FF"/>
            <w:u w:val="single"/>
          </w:rPr>
          <w:t>www.history.ru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Учебник по истории России ХХ </w:t>
      </w:r>
      <w:proofErr w:type="gramStart"/>
      <w:r>
        <w:rPr>
          <w:rFonts w:ascii="Calibri" w:eastAsia="Calibri" w:hAnsi="Calibri" w:cs="Calibri"/>
        </w:rPr>
        <w:t>в</w:t>
      </w:r>
      <w:proofErr w:type="gramEnd"/>
      <w:r>
        <w:rPr>
          <w:rFonts w:ascii="Calibri" w:eastAsia="Calibri" w:hAnsi="Calibri" w:cs="Calibri"/>
        </w:rPr>
        <w:t>.</w:t>
      </w:r>
    </w:p>
    <w:p w:rsidR="004E6FA5" w:rsidRDefault="004D7D6F">
      <w:pPr>
        <w:rPr>
          <w:rFonts w:ascii="Calibri" w:eastAsia="Calibri" w:hAnsi="Calibri" w:cs="Calibri"/>
        </w:rPr>
      </w:pPr>
      <w:hyperlink r:id="rId57">
        <w:r w:rsidR="00505DE4">
          <w:rPr>
            <w:rFonts w:ascii="Calibri" w:eastAsia="Calibri" w:hAnsi="Calibri" w:cs="Calibri"/>
            <w:color w:val="0000FF"/>
            <w:u w:val="single"/>
          </w:rPr>
          <w:t>https://allperestroika.ru/</w:t>
        </w:r>
      </w:hyperlink>
    </w:p>
    <w:p w:rsidR="004E6FA5" w:rsidRDefault="00505DE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Период «перестройки». </w:t>
      </w:r>
      <w:hyperlink r:id="rId58">
        <w:r>
          <w:rPr>
            <w:rFonts w:ascii="Calibri" w:eastAsia="Calibri" w:hAnsi="Calibri" w:cs="Calibri"/>
            <w:b/>
            <w:color w:val="0000FF"/>
            <w:u w:val="single"/>
          </w:rPr>
          <w:t>http://www.museum.ru/museum/1812/index.html</w:t>
        </w:r>
      </w:hyperlink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Интернет-проект «1812 год» </w:t>
      </w:r>
      <w:hyperlink r:id="rId59">
        <w:r>
          <w:rPr>
            <w:rFonts w:ascii="Calibri" w:eastAsia="Calibri" w:hAnsi="Calibri" w:cs="Calibri"/>
            <w:b/>
            <w:color w:val="0000FF"/>
            <w:u w:val="single"/>
          </w:rPr>
          <w:t>http://decemb.hobby.ru/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 о декабристах</w:t>
      </w:r>
    </w:p>
    <w:p w:rsidR="004E6FA5" w:rsidRDefault="004D7D6F">
      <w:pPr>
        <w:rPr>
          <w:rFonts w:ascii="Calibri" w:eastAsia="Calibri" w:hAnsi="Calibri" w:cs="Calibri"/>
          <w:b/>
        </w:rPr>
      </w:pPr>
      <w:hyperlink r:id="rId60">
        <w:r w:rsidR="00505DE4">
          <w:rPr>
            <w:rFonts w:ascii="Calibri" w:eastAsia="Calibri" w:hAnsi="Calibri" w:cs="Calibri"/>
            <w:b/>
            <w:color w:val="0000FF"/>
            <w:u w:val="single"/>
          </w:rPr>
          <w:t>http://rus-hist.on.ufanet.ru/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 по истории Древней Руси и Российской империи</w:t>
      </w:r>
    </w:p>
    <w:p w:rsidR="004E6FA5" w:rsidRDefault="004D7D6F">
      <w:pPr>
        <w:rPr>
          <w:rFonts w:ascii="Calibri" w:eastAsia="Calibri" w:hAnsi="Calibri" w:cs="Calibri"/>
          <w:b/>
        </w:rPr>
      </w:pPr>
      <w:hyperlink r:id="rId61">
        <w:r w:rsidR="00505DE4">
          <w:rPr>
            <w:rFonts w:ascii="Calibri" w:eastAsia="Calibri" w:hAnsi="Calibri" w:cs="Calibri"/>
            <w:b/>
            <w:color w:val="0000FF"/>
            <w:u w:val="single"/>
          </w:rPr>
          <w:t>http://larevolution.ru/</w:t>
        </w:r>
      </w:hyperlink>
    </w:p>
    <w:p w:rsidR="004E6FA5" w:rsidRDefault="00505DE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Материалы о Великой Французской революции</w:t>
      </w:r>
    </w:p>
    <w:p w:rsidR="004E6FA5" w:rsidRDefault="004D7D6F">
      <w:pPr>
        <w:rPr>
          <w:rFonts w:ascii="Calibri" w:eastAsia="Calibri" w:hAnsi="Calibri" w:cs="Calibri"/>
        </w:rPr>
      </w:pPr>
      <w:hyperlink r:id="rId62">
        <w:r w:rsidR="00505DE4">
          <w:rPr>
            <w:rFonts w:ascii="Calibri" w:eastAsia="Calibri" w:hAnsi="Calibri" w:cs="Calibri"/>
            <w:b/>
            <w:color w:val="0000FF"/>
            <w:u w:val="single"/>
          </w:rPr>
          <w:t>http://usa-history.ru/</w:t>
        </w:r>
      </w:hyperlink>
      <w:r w:rsidR="00505DE4">
        <w:rPr>
          <w:rFonts w:ascii="Calibri" w:eastAsia="Calibri" w:hAnsi="Calibri" w:cs="Calibri"/>
          <w:b/>
        </w:rPr>
        <w:t xml:space="preserve"> </w:t>
      </w:r>
      <w:r w:rsidR="00505DE4">
        <w:rPr>
          <w:rFonts w:ascii="Calibri" w:eastAsia="Calibri" w:hAnsi="Calibri" w:cs="Calibri"/>
        </w:rPr>
        <w:t xml:space="preserve">История США </w:t>
      </w:r>
      <w:hyperlink r:id="rId63">
        <w:r w:rsidR="00505DE4">
          <w:rPr>
            <w:rFonts w:ascii="Calibri" w:eastAsia="Calibri" w:hAnsi="Calibri" w:cs="Calibri"/>
            <w:b/>
            <w:color w:val="0000FF"/>
            <w:u w:val="single"/>
          </w:rPr>
          <w:t>http://brude.narod.ru/</w:t>
        </w:r>
      </w:hyperlink>
      <w:r w:rsidR="00505DE4">
        <w:rPr>
          <w:rFonts w:ascii="Calibri" w:eastAsia="Calibri" w:hAnsi="Calibri" w:cs="Calibri"/>
          <w:b/>
        </w:rPr>
        <w:t xml:space="preserve"> </w:t>
      </w:r>
      <w:r w:rsidR="00505DE4">
        <w:rPr>
          <w:rFonts w:ascii="Calibri" w:eastAsia="Calibri" w:hAnsi="Calibri" w:cs="Calibri"/>
        </w:rPr>
        <w:t>История Великобритании</w:t>
      </w:r>
    </w:p>
    <w:p w:rsidR="004E6FA5" w:rsidRDefault="004E6FA5">
      <w:pPr>
        <w:rPr>
          <w:rFonts w:ascii="Calibri" w:eastAsia="Calibri" w:hAnsi="Calibri" w:cs="Calibri"/>
        </w:rPr>
      </w:pPr>
    </w:p>
    <w:p w:rsidR="004E6FA5" w:rsidRDefault="004E6FA5">
      <w:pPr>
        <w:rPr>
          <w:rFonts w:ascii="Calibri" w:eastAsia="Calibri" w:hAnsi="Calibri" w:cs="Calibri"/>
        </w:rPr>
      </w:pPr>
    </w:p>
    <w:p w:rsidR="004E6FA5" w:rsidRDefault="004E6FA5">
      <w:pPr>
        <w:rPr>
          <w:rFonts w:ascii="Calibri" w:eastAsia="Calibri" w:hAnsi="Calibri" w:cs="Calibri"/>
        </w:rPr>
      </w:pPr>
    </w:p>
    <w:sectPr w:rsidR="004E6FA5" w:rsidSect="004D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9B9"/>
    <w:multiLevelType w:val="multilevel"/>
    <w:tmpl w:val="5D8AD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9773D"/>
    <w:multiLevelType w:val="multilevel"/>
    <w:tmpl w:val="42865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90107"/>
    <w:multiLevelType w:val="multilevel"/>
    <w:tmpl w:val="0D003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F2D6C"/>
    <w:multiLevelType w:val="multilevel"/>
    <w:tmpl w:val="AD60D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6342"/>
    <w:multiLevelType w:val="multilevel"/>
    <w:tmpl w:val="42C29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845DC"/>
    <w:multiLevelType w:val="multilevel"/>
    <w:tmpl w:val="A052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94B75"/>
    <w:multiLevelType w:val="multilevel"/>
    <w:tmpl w:val="116A5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55D74"/>
    <w:multiLevelType w:val="multilevel"/>
    <w:tmpl w:val="CC3C9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C40E5"/>
    <w:multiLevelType w:val="multilevel"/>
    <w:tmpl w:val="8C9CA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A1D89"/>
    <w:multiLevelType w:val="multilevel"/>
    <w:tmpl w:val="88326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76332"/>
    <w:multiLevelType w:val="multilevel"/>
    <w:tmpl w:val="7B366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B413E"/>
    <w:multiLevelType w:val="multilevel"/>
    <w:tmpl w:val="4E78E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B0311"/>
    <w:multiLevelType w:val="multilevel"/>
    <w:tmpl w:val="AF42F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544D6"/>
    <w:multiLevelType w:val="multilevel"/>
    <w:tmpl w:val="31CEF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DC7CC8"/>
    <w:multiLevelType w:val="multilevel"/>
    <w:tmpl w:val="96D4C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8C6FB3"/>
    <w:multiLevelType w:val="multilevel"/>
    <w:tmpl w:val="F2B01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EC1BAB"/>
    <w:multiLevelType w:val="multilevel"/>
    <w:tmpl w:val="55229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2362E5"/>
    <w:multiLevelType w:val="multilevel"/>
    <w:tmpl w:val="812CE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C91A61"/>
    <w:multiLevelType w:val="multilevel"/>
    <w:tmpl w:val="4F76D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261694"/>
    <w:multiLevelType w:val="multilevel"/>
    <w:tmpl w:val="D4E26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090865"/>
    <w:multiLevelType w:val="multilevel"/>
    <w:tmpl w:val="61EAB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BA0EE8"/>
    <w:multiLevelType w:val="multilevel"/>
    <w:tmpl w:val="1D444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EF4D4D"/>
    <w:multiLevelType w:val="multilevel"/>
    <w:tmpl w:val="9080F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8"/>
  </w:num>
  <w:num w:numId="7">
    <w:abstractNumId w:val="12"/>
  </w:num>
  <w:num w:numId="8">
    <w:abstractNumId w:val="1"/>
  </w:num>
  <w:num w:numId="9">
    <w:abstractNumId w:val="16"/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8"/>
  </w:num>
  <w:num w:numId="15">
    <w:abstractNumId w:val="5"/>
  </w:num>
  <w:num w:numId="16">
    <w:abstractNumId w:val="9"/>
  </w:num>
  <w:num w:numId="17">
    <w:abstractNumId w:val="10"/>
  </w:num>
  <w:num w:numId="18">
    <w:abstractNumId w:val="2"/>
  </w:num>
  <w:num w:numId="19">
    <w:abstractNumId w:val="20"/>
  </w:num>
  <w:num w:numId="20">
    <w:abstractNumId w:val="21"/>
  </w:num>
  <w:num w:numId="21">
    <w:abstractNumId w:val="22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FA5"/>
    <w:rsid w:val="004D7D6F"/>
    <w:rsid w:val="004E6FA5"/>
    <w:rsid w:val="00505DE4"/>
    <w:rsid w:val="00C52C37"/>
    <w:rsid w:val="00D9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bae08ad4-a711-4187-9d11-ddb3e28475bc/" TargetMode="External"/><Relationship Id="rId18" Type="http://schemas.openxmlformats.org/officeDocument/2006/relationships/hyperlink" Target="https://infourok.ru/go.html?href=http%3A%2F%2Fege.fipi.ru%2Fos11%2Fxmodules%2Fqprint%2Findex.php%3Fproj%3D068A227D253BA6C04D0C832387FD0D89" TargetMode="External"/><Relationship Id="rId26" Type="http://schemas.openxmlformats.org/officeDocument/2006/relationships/hyperlink" Target="https://infourok.ru/go.html?href=http%3A%2F%2Fschool-collection.edu.ru%2Fcatalog%2Frubr%2Fbc0aa4c5-bcb4-46ba-b2c5-3184bba36383%2F%3Finterface%3Dpupil%26class%255b%255d%3D53%26subject%255b%255d%3D20" TargetMode="External"/><Relationship Id="rId39" Type="http://schemas.openxmlformats.org/officeDocument/2006/relationships/hyperlink" Target="https://infourok.ru/go.html?href=http%3A%2F%2Fimperiya.net%2F" TargetMode="External"/><Relationship Id="rId21" Type="http://schemas.openxmlformats.org/officeDocument/2006/relationships/hyperlink" Target="https://infourok.ru/go.html?href=http%3A%2F%2Foge.fipi.ru%2Fos%2Fxmodules%2Fqprint%2Findex.php%3Fproj%3D3CBBE97571208D9140697A6C2ABE91A0" TargetMode="External"/><Relationship Id="rId34" Type="http://schemas.openxmlformats.org/officeDocument/2006/relationships/hyperlink" Target="https://infourok.ru/go.html?href=http%3A%2F%2Fschool-collection.edu.ru%2Fcatalog%2Fsearch%2F%3Ftext%3D%25F2%25E5%25F1%25F2%25FB%26tg%3D%26context%3Dcurrent%26interface%3Dpupil%26class%255B%255D%3D53%26subject%255B%255D%3D20" TargetMode="External"/><Relationship Id="rId42" Type="http://schemas.openxmlformats.org/officeDocument/2006/relationships/hyperlink" Target="https://infourok.ru/go.html?href=http%3A%2F%2Fschool-collection.edu.ru%2Fcatalog%2Frubr%2F8830fc9d-7a1a-4e86-9bb9-c057b49434d4%2F%3Finterface%3Dpupil%26class%255b%255d%3D53%26subject%255b%255d%3D20" TargetMode="External"/><Relationship Id="rId47" Type="http://schemas.openxmlformats.org/officeDocument/2006/relationships/hyperlink" Target="https://infourok.ru/go.html?href=http%3A%2F%2Fwww.openclass.ru%2Fsub%2F%25D0%259E%25D0%25B1%25D1%2589%25D0%25B5%25D1%2581%25D1%2582%25D0%25B2%25D0%25BE%25D0%25B7%25D0%25BD%25D0%25B0%25D0%25BD%25D0%25B8%25D0%25B5" TargetMode="External"/><Relationship Id="rId50" Type="http://schemas.openxmlformats.org/officeDocument/2006/relationships/hyperlink" Target="https://infourok.ru/go.html?href=http%3A%2F%2Fwww.rulers.narod.ru%2F" TargetMode="External"/><Relationship Id="rId55" Type="http://schemas.openxmlformats.org/officeDocument/2006/relationships/hyperlink" Target="https://infourok.ru/go.html?href=http%3A%2F%2Fwww.hrono.info%2Fbiograf%2Findex.php" TargetMode="External"/><Relationship Id="rId63" Type="http://schemas.openxmlformats.org/officeDocument/2006/relationships/hyperlink" Target="https://infourok.ru/go.html?href=http%3A%2F%2Fbrude.narod.ru%2F" TargetMode="External"/><Relationship Id="rId7" Type="http://schemas.openxmlformats.org/officeDocument/2006/relationships/hyperlink" Target="http://school-collection.edu.ru/catalog/rubr/29bd7955-d279-4743-b73c-be2a7fe7635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2d34114f-f69b-44e2-b4d9-ede15586836e/" TargetMode="External"/><Relationship Id="rId20" Type="http://schemas.openxmlformats.org/officeDocument/2006/relationships/hyperlink" Target="https://infourok.ru/go.html?href=http%3A%2F%2Fege.fipi.ru%2Fos11%2Fxmodules%2Fqprint%2Findex.php%3Fproj%3D756DF168F63F9A6341711C61AA5EC578" TargetMode="External"/><Relationship Id="rId29" Type="http://schemas.openxmlformats.org/officeDocument/2006/relationships/hyperlink" Target="https://infourok.ru/go.html?href=http%3A%2F%2Fschool-collection.edu.ru%2Fcatalog%2Frubr%2F6f294ed6-b780-11db-8314-0800200c9a66%2F%3Finterface%3Dpupil%26class%255b%255d%3D53%26subject%255b%255d%3D20" TargetMode="External"/><Relationship Id="rId41" Type="http://schemas.openxmlformats.org/officeDocument/2006/relationships/hyperlink" Target="https://infourok.ru/go.html?href=http%3A%2F%2Fschool-collection.edu.ru%2Fcatalog%2Frubr%2F8830fc9d-7a1a-4e86-9bb9-c057b49434d4%2F%3Finterface%3Dpupil%26class%255b%255d%3D53%26subject%255b%255d%3D20" TargetMode="External"/><Relationship Id="rId54" Type="http://schemas.openxmlformats.org/officeDocument/2006/relationships/hyperlink" Target="https://infourok.ru/go.html?href=http%3A%2F%2Fwww.praviteli.org%2F" TargetMode="External"/><Relationship Id="rId62" Type="http://schemas.openxmlformats.org/officeDocument/2006/relationships/hyperlink" Target="https://infourok.ru/go.html?href=http%3A%2F%2Fusa-history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060a3d85-98bc-495d-b9db-9effde6f8b70/" TargetMode="External"/><Relationship Id="rId11" Type="http://schemas.openxmlformats.org/officeDocument/2006/relationships/hyperlink" Target="http://school-collection.edu.ru/catalog/rubr/18231ee6-d898-4f5a-8307-7b8920ac1bc1/" TargetMode="External"/><Relationship Id="rId24" Type="http://schemas.openxmlformats.org/officeDocument/2006/relationships/hyperlink" Target="https://infourok.ru/go.html?href=http%3A%2F%2Fwww.apkpro.ru%2Fprofsoobschestvo_auth.html" TargetMode="External"/><Relationship Id="rId32" Type="http://schemas.openxmlformats.org/officeDocument/2006/relationships/hyperlink" Target="https://infourok.ru/go.html?href=http%3A%2F%2Fschool-collection.edu.ru%2Fcatalog%2Fsearch%2F%3Ftext%3D%25F2%25E5%25F1%25F2%25FB%26tg%3D%26context%3Dcurrent%26interface%3Dpupil%26class%255B%255D%3D53%26subject%255B%255D%3D20" TargetMode="External"/><Relationship Id="rId37" Type="http://schemas.openxmlformats.org/officeDocument/2006/relationships/hyperlink" Target="https://infourok.ru/go.html?href=http%3A%2F%2Fpandia.ru%2Ftext%2F79%2F083%2F89253.php" TargetMode="External"/><Relationship Id="rId40" Type="http://schemas.openxmlformats.org/officeDocument/2006/relationships/hyperlink" Target="https://infourok.ru/go.html?href=http%3A%2F%2Fwww.metodkabinet.eu%2FPO%2FPO_menu_Istoria.html" TargetMode="External"/><Relationship Id="rId45" Type="http://schemas.openxmlformats.org/officeDocument/2006/relationships/hyperlink" Target="https://infourok.ru/go.html?href=http%3A%2F%2Fwww.openclass.ru%2Fsub%2F%25D0%2598%25D1%2581%25D1%2582%25D0%25BE%25D1%2580%25D0%25B8%25D1%258F" TargetMode="External"/><Relationship Id="rId53" Type="http://schemas.openxmlformats.org/officeDocument/2006/relationships/hyperlink" Target="https://infourok.ru/go.html?href=http%3A%2F%2Fmilitera.lib.ru%2F" TargetMode="External"/><Relationship Id="rId58" Type="http://schemas.openxmlformats.org/officeDocument/2006/relationships/hyperlink" Target="https://infourok.ru/go.html?href=http%3A%2F%2Fwww.museum.ru%2Fmuseum%2F1812%2Findex.html" TargetMode="External"/><Relationship Id="rId5" Type="http://schemas.openxmlformats.org/officeDocument/2006/relationships/hyperlink" Target="http://school-collection.edu.ru/catalog/rubr/060a3d85-98bc-495d-b9db-9effde6f8b70/" TargetMode="External"/><Relationship Id="rId15" Type="http://schemas.openxmlformats.org/officeDocument/2006/relationships/hyperlink" Target="http://school-collection.edu.ru/catalog/rubr/2d34114f-f69b-44e2-b4d9-ede15586836e/" TargetMode="External"/><Relationship Id="rId23" Type="http://schemas.openxmlformats.org/officeDocument/2006/relationships/hyperlink" Target="https://infourok.ru/go.html?href=http%3A%2F%2Fwww.apkpro.ru%2F70-letie-Pobedy.html" TargetMode="External"/><Relationship Id="rId28" Type="http://schemas.openxmlformats.org/officeDocument/2006/relationships/hyperlink" Target="https://infourok.ru/go.html?href=http%3A%2F%2Fschool-collection.edu.ru%2Fcatalog%2Frubr%2F6f294ed6-b780-11db-8314-0800200c9a66%2F%3Finterface%3Dpupil%26class%255b%255d%3D53%26subject%255b%255d%3D20" TargetMode="External"/><Relationship Id="rId36" Type="http://schemas.openxmlformats.org/officeDocument/2006/relationships/hyperlink" Target="https://infourok.ru/go.html?href=http%3A%2F%2Fistoria-mira.ru%2Fepoxi%2Fantichnaya-civilizaciya%2F" TargetMode="External"/><Relationship Id="rId49" Type="http://schemas.openxmlformats.org/officeDocument/2006/relationships/hyperlink" Target="https://infourok.ru/go.html?href=http%3A%2F%2Fwww.openclass.ru%2Fsub%2F%25D0%25A1%25D0%25BE%25D1%2586%25D0%25B8%25D0%25BE%25D0%25BB%25D0%25BE%25D0%25B3%25D0%25B8%25D1%258F" TargetMode="External"/><Relationship Id="rId57" Type="http://schemas.openxmlformats.org/officeDocument/2006/relationships/hyperlink" Target="https://infourok.ru/go.html?href=https%3A%2F%2Fallperestroika.ru%2F" TargetMode="External"/><Relationship Id="rId61" Type="http://schemas.openxmlformats.org/officeDocument/2006/relationships/hyperlink" Target="https://infourok.ru/go.html?href=http%3A%2F%2Flarevolution.ru%2F" TargetMode="External"/><Relationship Id="rId10" Type="http://schemas.openxmlformats.org/officeDocument/2006/relationships/hyperlink" Target="http://school-collection.edu.ru/catalog/rubr/07f05e82-1bd1-48fb-bfb6-c0a67261a4e2/" TargetMode="External"/><Relationship Id="rId19" Type="http://schemas.openxmlformats.org/officeDocument/2006/relationships/hyperlink" Target="https://infourok.ru/go.html?href=http%3A%2F%2Fege.fipi.ru%2Fos11%2Fxmodules%2Fqprint%2Findex.php%3Fproj%3D756DF168F63F9A6341711C61AA5EC578" TargetMode="External"/><Relationship Id="rId31" Type="http://schemas.openxmlformats.org/officeDocument/2006/relationships/hyperlink" Target="https://infourok.ru/go.html?href=http%3A%2F%2Fschool-collection.edu.ru%2Fcatalog%2Frubr%2Fde9c7c35-6ff6-26b8-e5f0-1da81b8579f9%2F118924%2F%3Finterface%3Dpupil%26class%3D53%26subject%3D20" TargetMode="External"/><Relationship Id="rId44" Type="http://schemas.openxmlformats.org/officeDocument/2006/relationships/hyperlink" Target="https://infourok.ru/go.html?href=http%3A%2F%2Fstoryo.ru%2Fnikolaev%2F09.htm" TargetMode="External"/><Relationship Id="rId52" Type="http://schemas.openxmlformats.org/officeDocument/2006/relationships/hyperlink" Target="http://www.1939-1945.net/katalog/" TargetMode="External"/><Relationship Id="rId60" Type="http://schemas.openxmlformats.org/officeDocument/2006/relationships/hyperlink" Target="https://infourok.ru/go.html?href=http%3A%2F%2Frus-hist.on.ufanet.ru%2F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07f05e82-1bd1-48fb-bfb6-c0a67261a4e2/" TargetMode="External"/><Relationship Id="rId14" Type="http://schemas.openxmlformats.org/officeDocument/2006/relationships/hyperlink" Target="http://school-collection.edu.ru/catalog/rubr/bae08ad4-a711-4187-9d11-ddb3e28475bc/" TargetMode="External"/><Relationship Id="rId22" Type="http://schemas.openxmlformats.org/officeDocument/2006/relationships/hyperlink" Target="https://infourok.ru/go.html?href=http%3A%2F%2Foge.fipi.ru%2Fos%2Fxmodules%2Fqprint%2Findex.php%3Fproj%3DAE63AB28A2D28E194A286FA5A8EB9A78" TargetMode="External"/><Relationship Id="rId27" Type="http://schemas.openxmlformats.org/officeDocument/2006/relationships/hyperlink" Target="https://infourok.ru/go.html?href=http%3A%2F%2Fschool-collection.edu.ru%2Fcatalog%2Frubr%2Fbc0aa4c5-bcb4-46ba-b2c5-3184bba36383%2F%3Finterface%3Dpupil%26class%255b%255d%3D53%26subject%255b%255d%3D20" TargetMode="External"/><Relationship Id="rId30" Type="http://schemas.openxmlformats.org/officeDocument/2006/relationships/hyperlink" Target="https://infourok.ru/go.html?href=http%3A%2F%2Fschool-collection.edu.ru%2Fcatalog%2Frubr%2Fde9c7c35-6ff6-26b8-e5f0-1da81b8579f9%2F118924%2F%3Finterface%3Dpupil%26class%3D53%26subject%3D20" TargetMode="External"/><Relationship Id="rId35" Type="http://schemas.openxmlformats.org/officeDocument/2006/relationships/hyperlink" Target="https://infourok.ru/go.html?href=http%3A%2F%2Frefleader.ru%2Fjgeatymerujgujg.html" TargetMode="External"/><Relationship Id="rId43" Type="http://schemas.openxmlformats.org/officeDocument/2006/relationships/hyperlink" Target="http://eorhelp.ru/" TargetMode="External"/><Relationship Id="rId48" Type="http://schemas.openxmlformats.org/officeDocument/2006/relationships/hyperlink" Target="https://infourok.ru/go.html?href=http%3A%2F%2Fwww.openclass.ru%2Fsub%2F%25D0%25A1%25D0%25BE%25D1%2586%25D0%25B8%25D0%25BE%25D0%25BB%25D0%25BE%25D0%25B3%25D0%25B8%25D1%258F" TargetMode="External"/><Relationship Id="rId56" Type="http://schemas.openxmlformats.org/officeDocument/2006/relationships/hyperlink" Target="https://infourok.ru/go.html?href=http%3A%2F%2Fwww.history.ru%2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school-collection.edu.ru/catalog/rubr/29bd7955-d279-4743-b73c-be2a7fe7635a/" TargetMode="External"/><Relationship Id="rId51" Type="http://schemas.openxmlformats.org/officeDocument/2006/relationships/hyperlink" Target="https://infourok.ru/go.html?href=http%3A%2F%2Fwww.1939-1945.net%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rubr/18231ee6-d898-4f5a-8307-7b8920ac1bc1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s://infourok.ru/go.html?href=http%3A%2F%2Fschool-collection.edu.ru%2Fcatalog%2Fpupil%2F%3Fsubject%3D20" TargetMode="External"/><Relationship Id="rId33" Type="http://schemas.openxmlformats.org/officeDocument/2006/relationships/hyperlink" Target="https://infourok.ru/go.html?href=http%3A%2F%2Fschool-collection.edu.ru%2Fcatalog%2Fsearch%2F%3Ftext%3D%25F2%25E5%25F1%25F2%25FB%26tg%3D%26context%3Dcurrent%26interface%3Dpupil%26class%255B%255D%3D53%26subject%255B%255D%3D20" TargetMode="External"/><Relationship Id="rId38" Type="http://schemas.openxmlformats.org/officeDocument/2006/relationships/hyperlink" Target="https://infourok.ru/go.html?href=http%3A%2F%2Fwww.metodkabinet.eu%2FUIK%2FTest_1_Drevneruss.html" TargetMode="External"/><Relationship Id="rId46" Type="http://schemas.openxmlformats.org/officeDocument/2006/relationships/hyperlink" Target="https://infourok.ru/go.html?href=http%3A%2F%2Fwww.openclass.ru%2Fsub%2F%25D0%259E%25D0%25B1%25D1%2589%25D0%25B5%25D1%2581%25D1%2582%25D0%25B2%25D0%25BE%25D0%25B7%25D0%25BD%25D0%25B0%25D0%25BD%25D0%25B8%25D0%25B5" TargetMode="External"/><Relationship Id="rId59" Type="http://schemas.openxmlformats.org/officeDocument/2006/relationships/hyperlink" Target="https://infourok.ru/go.html?href=http%3A%2F%2Fdecemb.hobby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64</Pages>
  <Words>21330</Words>
  <Characters>121585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анжелла</dc:creator>
  <cp:lastModifiedBy>анжелла</cp:lastModifiedBy>
  <cp:revision>3</cp:revision>
  <dcterms:created xsi:type="dcterms:W3CDTF">2023-12-24T13:41:00Z</dcterms:created>
  <dcterms:modified xsi:type="dcterms:W3CDTF">2023-12-24T13:53:00Z</dcterms:modified>
</cp:coreProperties>
</file>